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8563" w14:textId="77777777" w:rsidR="00D4115B" w:rsidRDefault="00D4115B" w:rsidP="00D4115B">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Calibri" w:hAnsi="Calibri" w:cs="Calibri"/>
          <w:b/>
          <w:bCs/>
          <w:sz w:val="22"/>
          <w:szCs w:val="22"/>
        </w:rPr>
        <w:t>Geometry Syllabus</w:t>
      </w:r>
      <w:r>
        <w:rPr>
          <w:rStyle w:val="eop"/>
          <w:rFonts w:ascii="Calibri" w:hAnsi="Calibri" w:cs="Calibri"/>
          <w:sz w:val="22"/>
          <w:szCs w:val="22"/>
        </w:rPr>
        <w:t> </w:t>
      </w:r>
    </w:p>
    <w:p w14:paraId="55CBE8C0" w14:textId="77777777" w:rsidR="00D4115B" w:rsidRDefault="00D4115B" w:rsidP="00D4115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Instructor: Annie Franklin</w:t>
      </w:r>
      <w:r>
        <w:rPr>
          <w:rStyle w:val="eop"/>
          <w:rFonts w:ascii="Calibri" w:hAnsi="Calibri" w:cs="Calibri"/>
          <w:sz w:val="22"/>
          <w:szCs w:val="22"/>
        </w:rPr>
        <w:t> </w:t>
      </w:r>
    </w:p>
    <w:p w14:paraId="0AACFA06" w14:textId="77777777" w:rsidR="00D4115B" w:rsidRDefault="00D4115B" w:rsidP="00D4115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Email: frankan@richmond.k12.ga.us</w:t>
      </w:r>
      <w:r>
        <w:rPr>
          <w:rStyle w:val="eop"/>
          <w:rFonts w:ascii="Calibri" w:hAnsi="Calibri" w:cs="Calibri"/>
          <w:sz w:val="22"/>
          <w:szCs w:val="22"/>
        </w:rPr>
        <w:t> </w:t>
      </w:r>
    </w:p>
    <w:p w14:paraId="29007DB7" w14:textId="77777777" w:rsidR="00D4115B" w:rsidRDefault="00D4115B" w:rsidP="00D4115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Phone: (706) 592-2089</w:t>
      </w:r>
      <w:r>
        <w:rPr>
          <w:rStyle w:val="eop"/>
          <w:rFonts w:ascii="Calibri" w:hAnsi="Calibri" w:cs="Calibri"/>
          <w:sz w:val="22"/>
          <w:szCs w:val="22"/>
        </w:rPr>
        <w:t> </w:t>
      </w:r>
    </w:p>
    <w:p w14:paraId="12E39E8A" w14:textId="77777777" w:rsidR="00D4115B" w:rsidRDefault="00D4115B" w:rsidP="00D4115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Classroom: 321</w:t>
      </w:r>
      <w:r>
        <w:rPr>
          <w:rStyle w:val="eop"/>
          <w:rFonts w:ascii="Calibri" w:hAnsi="Calibri" w:cs="Calibri"/>
          <w:sz w:val="22"/>
          <w:szCs w:val="22"/>
        </w:rPr>
        <w:t> </w:t>
      </w:r>
    </w:p>
    <w:p w14:paraId="4145CB6E" w14:textId="77777777" w:rsidR="00D4115B" w:rsidRDefault="00D4115B" w:rsidP="00D4115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Office Hours: 7:00am-2:55pm</w:t>
      </w:r>
      <w:r>
        <w:rPr>
          <w:rStyle w:val="eop"/>
          <w:rFonts w:ascii="Calibri" w:hAnsi="Calibri" w:cs="Calibri"/>
          <w:sz w:val="22"/>
          <w:szCs w:val="22"/>
        </w:rPr>
        <w:t> </w:t>
      </w:r>
    </w:p>
    <w:p w14:paraId="2D9A16C0"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Course Overview</w:t>
      </w:r>
      <w:r>
        <w:rPr>
          <w:rStyle w:val="eop"/>
          <w:sz w:val="27"/>
          <w:szCs w:val="27"/>
        </w:rPr>
        <w:t> </w:t>
      </w:r>
    </w:p>
    <w:p w14:paraId="0B678AC9" w14:textId="77777777" w:rsidR="00D4115B" w:rsidRDefault="00D4115B" w:rsidP="00D4115B">
      <w:pPr>
        <w:pStyle w:val="paragraph"/>
        <w:spacing w:before="0" w:after="0"/>
        <w:textAlignment w:val="baseline"/>
        <w:rPr>
          <w:rFonts w:ascii="Segoe UI" w:hAnsi="Segoe UI" w:cs="Segoe UI"/>
          <w:sz w:val="18"/>
          <w:szCs w:val="18"/>
        </w:rPr>
      </w:pPr>
      <w:r>
        <w:rPr>
          <w:rStyle w:val="normaltextrun"/>
        </w:rPr>
        <w:t>Geometry is a branch of mathematics that deals with shapes, sizes, and the properties of space. This course is designed to help students develop their understanding of geometric concepts, including points, lines, planes, angles, triangles, polygons, circles, and three-dimensional figures. Emphasis is placed on logical reasoning, problem-solving, and the application of geometric concepts to real-world situations. The course follows the Georgia Standards of Excellence (GSE).</w:t>
      </w:r>
      <w:r>
        <w:rPr>
          <w:rStyle w:val="eop"/>
        </w:rPr>
        <w:t> </w:t>
      </w:r>
    </w:p>
    <w:p w14:paraId="1E43FBFE"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Course Objectives</w:t>
      </w:r>
      <w:r>
        <w:rPr>
          <w:rStyle w:val="eop"/>
          <w:sz w:val="27"/>
          <w:szCs w:val="27"/>
        </w:rPr>
        <w:t> </w:t>
      </w:r>
    </w:p>
    <w:p w14:paraId="3126F0E1" w14:textId="77777777" w:rsidR="00D4115B" w:rsidRDefault="00D4115B" w:rsidP="00D4115B">
      <w:pPr>
        <w:pStyle w:val="paragraph"/>
        <w:spacing w:before="0" w:after="0"/>
        <w:textAlignment w:val="baseline"/>
        <w:rPr>
          <w:rFonts w:ascii="Segoe UI" w:hAnsi="Segoe UI" w:cs="Segoe UI"/>
          <w:sz w:val="18"/>
          <w:szCs w:val="18"/>
        </w:rPr>
      </w:pPr>
      <w:r>
        <w:rPr>
          <w:rStyle w:val="normaltextrun"/>
        </w:rPr>
        <w:t>By the end of this course, students will be able to:</w:t>
      </w:r>
      <w:r>
        <w:rPr>
          <w:rStyle w:val="eop"/>
        </w:rPr>
        <w:t> </w:t>
      </w:r>
    </w:p>
    <w:p w14:paraId="3DF3A4A8" w14:textId="77777777" w:rsidR="00D4115B" w:rsidRDefault="00D4115B" w:rsidP="00D4115B">
      <w:pPr>
        <w:pStyle w:val="paragraph"/>
        <w:numPr>
          <w:ilvl w:val="0"/>
          <w:numId w:val="1"/>
        </w:numPr>
        <w:spacing w:before="0" w:beforeAutospacing="0" w:after="0" w:afterAutospacing="0"/>
        <w:ind w:left="1080" w:firstLine="0"/>
        <w:textAlignment w:val="baseline"/>
      </w:pPr>
      <w:r>
        <w:rPr>
          <w:rStyle w:val="normaltextrun"/>
        </w:rPr>
        <w:t>Understand and apply the basic properties and postulates of geometry.</w:t>
      </w:r>
      <w:r>
        <w:rPr>
          <w:rStyle w:val="eop"/>
        </w:rPr>
        <w:t> </w:t>
      </w:r>
    </w:p>
    <w:p w14:paraId="47008E5B" w14:textId="77777777" w:rsidR="00D4115B" w:rsidRDefault="00D4115B" w:rsidP="00D4115B">
      <w:pPr>
        <w:pStyle w:val="paragraph"/>
        <w:numPr>
          <w:ilvl w:val="0"/>
          <w:numId w:val="2"/>
        </w:numPr>
        <w:spacing w:before="0" w:beforeAutospacing="0" w:after="0" w:afterAutospacing="0"/>
        <w:ind w:left="1080" w:firstLine="0"/>
        <w:textAlignment w:val="baseline"/>
      </w:pPr>
      <w:r>
        <w:rPr>
          <w:rStyle w:val="normaltextrun"/>
        </w:rPr>
        <w:t>Use inductive and deductive reasoning to prove theorems.</w:t>
      </w:r>
      <w:r>
        <w:rPr>
          <w:rStyle w:val="eop"/>
        </w:rPr>
        <w:t> </w:t>
      </w:r>
    </w:p>
    <w:p w14:paraId="7B622447" w14:textId="77777777" w:rsidR="00D4115B" w:rsidRDefault="00D4115B" w:rsidP="00D4115B">
      <w:pPr>
        <w:pStyle w:val="paragraph"/>
        <w:numPr>
          <w:ilvl w:val="0"/>
          <w:numId w:val="3"/>
        </w:numPr>
        <w:spacing w:before="0" w:beforeAutospacing="0" w:after="0" w:afterAutospacing="0"/>
        <w:ind w:left="1080" w:firstLine="0"/>
        <w:textAlignment w:val="baseline"/>
      </w:pPr>
      <w:r>
        <w:rPr>
          <w:rStyle w:val="normaltextrun"/>
        </w:rPr>
        <w:t>Analyze the properties of parallel and perpendicular lines.</w:t>
      </w:r>
      <w:r>
        <w:rPr>
          <w:rStyle w:val="eop"/>
        </w:rPr>
        <w:t> </w:t>
      </w:r>
    </w:p>
    <w:p w14:paraId="7F16B538" w14:textId="77777777" w:rsidR="00D4115B" w:rsidRDefault="00D4115B" w:rsidP="00D4115B">
      <w:pPr>
        <w:pStyle w:val="paragraph"/>
        <w:numPr>
          <w:ilvl w:val="0"/>
          <w:numId w:val="4"/>
        </w:numPr>
        <w:spacing w:before="0" w:beforeAutospacing="0" w:after="0" w:afterAutospacing="0"/>
        <w:ind w:left="1080" w:firstLine="0"/>
        <w:textAlignment w:val="baseline"/>
      </w:pPr>
      <w:r>
        <w:rPr>
          <w:rStyle w:val="normaltextrun"/>
        </w:rPr>
        <w:t>Explore the relationships between angles, triangles, and other polygons.</w:t>
      </w:r>
      <w:r>
        <w:rPr>
          <w:rStyle w:val="eop"/>
        </w:rPr>
        <w:t> </w:t>
      </w:r>
    </w:p>
    <w:p w14:paraId="2533283F" w14:textId="77777777" w:rsidR="00D4115B" w:rsidRDefault="00D4115B" w:rsidP="00D4115B">
      <w:pPr>
        <w:pStyle w:val="paragraph"/>
        <w:numPr>
          <w:ilvl w:val="0"/>
          <w:numId w:val="5"/>
        </w:numPr>
        <w:spacing w:before="0" w:beforeAutospacing="0" w:after="0" w:afterAutospacing="0"/>
        <w:ind w:left="1080" w:firstLine="0"/>
        <w:textAlignment w:val="baseline"/>
      </w:pPr>
      <w:r>
        <w:rPr>
          <w:rStyle w:val="normaltextrun"/>
        </w:rPr>
        <w:t>Apply the Pythagorean Theorem and its converse.</w:t>
      </w:r>
      <w:r>
        <w:rPr>
          <w:rStyle w:val="eop"/>
        </w:rPr>
        <w:t> </w:t>
      </w:r>
    </w:p>
    <w:p w14:paraId="369BB8F4" w14:textId="77777777" w:rsidR="00D4115B" w:rsidRDefault="00D4115B" w:rsidP="00D4115B">
      <w:pPr>
        <w:pStyle w:val="paragraph"/>
        <w:numPr>
          <w:ilvl w:val="0"/>
          <w:numId w:val="6"/>
        </w:numPr>
        <w:spacing w:before="0" w:beforeAutospacing="0" w:after="0" w:afterAutospacing="0"/>
        <w:ind w:left="1080" w:firstLine="0"/>
        <w:textAlignment w:val="baseline"/>
      </w:pPr>
      <w:r>
        <w:rPr>
          <w:rStyle w:val="normaltextrun"/>
        </w:rPr>
        <w:t>Investigate the properties of circles, including arcs, chords, and tangents.</w:t>
      </w:r>
      <w:r>
        <w:rPr>
          <w:rStyle w:val="eop"/>
        </w:rPr>
        <w:t> </w:t>
      </w:r>
    </w:p>
    <w:p w14:paraId="0F1327BC" w14:textId="77777777" w:rsidR="00D4115B" w:rsidRDefault="00D4115B" w:rsidP="00D4115B">
      <w:pPr>
        <w:pStyle w:val="paragraph"/>
        <w:numPr>
          <w:ilvl w:val="0"/>
          <w:numId w:val="7"/>
        </w:numPr>
        <w:spacing w:before="0" w:beforeAutospacing="0" w:after="0" w:afterAutospacing="0"/>
        <w:ind w:left="1080" w:firstLine="0"/>
        <w:textAlignment w:val="baseline"/>
      </w:pPr>
      <w:r>
        <w:rPr>
          <w:rStyle w:val="normaltextrun"/>
        </w:rPr>
        <w:t>Use coordinate geometry to solve problems involving geometric figures.</w:t>
      </w:r>
      <w:r>
        <w:rPr>
          <w:rStyle w:val="eop"/>
        </w:rPr>
        <w:t> </w:t>
      </w:r>
    </w:p>
    <w:p w14:paraId="6CE80886" w14:textId="77777777" w:rsidR="00D4115B" w:rsidRDefault="00D4115B" w:rsidP="00D4115B">
      <w:pPr>
        <w:pStyle w:val="paragraph"/>
        <w:numPr>
          <w:ilvl w:val="0"/>
          <w:numId w:val="8"/>
        </w:numPr>
        <w:spacing w:before="0" w:beforeAutospacing="0" w:after="0" w:afterAutospacing="0"/>
        <w:ind w:left="1080" w:firstLine="0"/>
        <w:textAlignment w:val="baseline"/>
      </w:pPr>
      <w:r>
        <w:rPr>
          <w:rStyle w:val="normaltextrun"/>
        </w:rPr>
        <w:t>Perform transformations, such as translations, reflections, rotations, and dilations.</w:t>
      </w:r>
      <w:r>
        <w:rPr>
          <w:rStyle w:val="eop"/>
        </w:rPr>
        <w:t> </w:t>
      </w:r>
    </w:p>
    <w:p w14:paraId="1C9BE37C" w14:textId="77777777" w:rsidR="00D4115B" w:rsidRDefault="00D4115B" w:rsidP="00D4115B">
      <w:pPr>
        <w:pStyle w:val="paragraph"/>
        <w:numPr>
          <w:ilvl w:val="0"/>
          <w:numId w:val="9"/>
        </w:numPr>
        <w:spacing w:before="0" w:beforeAutospacing="0" w:after="0" w:afterAutospacing="0"/>
        <w:ind w:left="1080" w:firstLine="0"/>
        <w:textAlignment w:val="baseline"/>
      </w:pPr>
      <w:r>
        <w:rPr>
          <w:rStyle w:val="normaltextrun"/>
        </w:rPr>
        <w:t>Calculate areas, surface areas, and volumes of various geometric figures.</w:t>
      </w:r>
      <w:r>
        <w:rPr>
          <w:rStyle w:val="eop"/>
        </w:rPr>
        <w:t> </w:t>
      </w:r>
    </w:p>
    <w:p w14:paraId="2372C79E" w14:textId="77777777" w:rsidR="00D4115B" w:rsidRDefault="00D4115B" w:rsidP="00D4115B">
      <w:pPr>
        <w:pStyle w:val="paragraph"/>
        <w:numPr>
          <w:ilvl w:val="0"/>
          <w:numId w:val="10"/>
        </w:numPr>
        <w:spacing w:before="0" w:beforeAutospacing="0" w:after="0" w:afterAutospacing="0"/>
        <w:ind w:left="1080" w:firstLine="0"/>
        <w:textAlignment w:val="baseline"/>
      </w:pPr>
      <w:r>
        <w:rPr>
          <w:rStyle w:val="normaltextrun"/>
        </w:rPr>
        <w:t>Make connections between algebra and geometry through the study of trigonometry.</w:t>
      </w:r>
      <w:r>
        <w:rPr>
          <w:rStyle w:val="eop"/>
        </w:rPr>
        <w:t> </w:t>
      </w:r>
    </w:p>
    <w:p w14:paraId="0560BB63"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Course Outline</w:t>
      </w:r>
      <w:r>
        <w:rPr>
          <w:rStyle w:val="eop"/>
          <w:sz w:val="27"/>
          <w:szCs w:val="27"/>
        </w:rPr>
        <w:t> </w:t>
      </w:r>
    </w:p>
    <w:p w14:paraId="6B018746"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1: Basics of Geometry (2 weeks)</w:t>
      </w:r>
      <w:r>
        <w:rPr>
          <w:rStyle w:val="eop"/>
        </w:rPr>
        <w:t> </w:t>
      </w:r>
    </w:p>
    <w:p w14:paraId="34AF7F1E" w14:textId="77777777" w:rsidR="00D4115B" w:rsidRDefault="00D4115B" w:rsidP="00D4115B">
      <w:pPr>
        <w:pStyle w:val="paragraph"/>
        <w:numPr>
          <w:ilvl w:val="0"/>
          <w:numId w:val="11"/>
        </w:numPr>
        <w:spacing w:before="0" w:beforeAutospacing="0" w:after="0" w:afterAutospacing="0"/>
        <w:ind w:left="1080" w:firstLine="0"/>
        <w:textAlignment w:val="baseline"/>
      </w:pPr>
      <w:r>
        <w:rPr>
          <w:rStyle w:val="normaltextrun"/>
          <w:b/>
          <w:bCs/>
        </w:rPr>
        <w:t>Standards:</w:t>
      </w:r>
      <w:r>
        <w:rPr>
          <w:rStyle w:val="normaltextrun"/>
        </w:rPr>
        <w:t xml:space="preserve"> MGSE9-12.G.CO.1, MGSE9-12.G.CO.9</w:t>
      </w:r>
      <w:r>
        <w:rPr>
          <w:rStyle w:val="eop"/>
        </w:rPr>
        <w:t> </w:t>
      </w:r>
    </w:p>
    <w:p w14:paraId="4BAC70F3" w14:textId="77777777" w:rsidR="00D4115B" w:rsidRDefault="00D4115B" w:rsidP="00D4115B">
      <w:pPr>
        <w:pStyle w:val="paragraph"/>
        <w:numPr>
          <w:ilvl w:val="0"/>
          <w:numId w:val="12"/>
        </w:numPr>
        <w:spacing w:before="0" w:beforeAutospacing="0" w:after="0" w:afterAutospacing="0"/>
        <w:ind w:left="1080" w:firstLine="0"/>
        <w:textAlignment w:val="baseline"/>
      </w:pPr>
      <w:r>
        <w:rPr>
          <w:rStyle w:val="normaltextrun"/>
          <w:b/>
          <w:bCs/>
        </w:rPr>
        <w:t>Topics:</w:t>
      </w:r>
      <w:r>
        <w:rPr>
          <w:rStyle w:val="eop"/>
        </w:rPr>
        <w:t> </w:t>
      </w:r>
    </w:p>
    <w:p w14:paraId="3175E5F5" w14:textId="77777777" w:rsidR="00D4115B" w:rsidRDefault="00D4115B" w:rsidP="00D4115B">
      <w:pPr>
        <w:pStyle w:val="paragraph"/>
        <w:numPr>
          <w:ilvl w:val="0"/>
          <w:numId w:val="13"/>
        </w:numPr>
        <w:spacing w:before="0" w:beforeAutospacing="0" w:after="0" w:afterAutospacing="0"/>
        <w:ind w:left="1800" w:firstLine="0"/>
        <w:textAlignment w:val="baseline"/>
      </w:pPr>
      <w:r>
        <w:rPr>
          <w:rStyle w:val="normaltextrun"/>
        </w:rPr>
        <w:t>Points, lines, and planes</w:t>
      </w:r>
      <w:r>
        <w:rPr>
          <w:rStyle w:val="eop"/>
        </w:rPr>
        <w:t> </w:t>
      </w:r>
    </w:p>
    <w:p w14:paraId="1303AD04" w14:textId="77777777" w:rsidR="00D4115B" w:rsidRDefault="00D4115B" w:rsidP="00D4115B">
      <w:pPr>
        <w:pStyle w:val="paragraph"/>
        <w:numPr>
          <w:ilvl w:val="0"/>
          <w:numId w:val="14"/>
        </w:numPr>
        <w:spacing w:before="0" w:beforeAutospacing="0" w:after="0" w:afterAutospacing="0"/>
        <w:ind w:left="1800" w:firstLine="0"/>
        <w:textAlignment w:val="baseline"/>
      </w:pPr>
      <w:r>
        <w:rPr>
          <w:rStyle w:val="normaltextrun"/>
        </w:rPr>
        <w:t xml:space="preserve">Line segments and </w:t>
      </w:r>
      <w:proofErr w:type="gramStart"/>
      <w:r>
        <w:rPr>
          <w:rStyle w:val="normaltextrun"/>
        </w:rPr>
        <w:t>rays</w:t>
      </w:r>
      <w:proofErr w:type="gramEnd"/>
      <w:r>
        <w:rPr>
          <w:rStyle w:val="eop"/>
        </w:rPr>
        <w:t> </w:t>
      </w:r>
    </w:p>
    <w:p w14:paraId="0F113119" w14:textId="77777777" w:rsidR="00D4115B" w:rsidRDefault="00D4115B" w:rsidP="00D4115B">
      <w:pPr>
        <w:pStyle w:val="paragraph"/>
        <w:numPr>
          <w:ilvl w:val="0"/>
          <w:numId w:val="15"/>
        </w:numPr>
        <w:spacing w:before="0" w:beforeAutospacing="0" w:after="0" w:afterAutospacing="0"/>
        <w:ind w:left="1800" w:firstLine="0"/>
        <w:textAlignment w:val="baseline"/>
      </w:pPr>
      <w:r>
        <w:rPr>
          <w:rStyle w:val="normaltextrun"/>
        </w:rPr>
        <w:t>Measuring and constructing segments and angles</w:t>
      </w:r>
      <w:r>
        <w:rPr>
          <w:rStyle w:val="eop"/>
        </w:rPr>
        <w:t> </w:t>
      </w:r>
    </w:p>
    <w:p w14:paraId="219539DE" w14:textId="77777777" w:rsidR="00D4115B" w:rsidRDefault="00D4115B" w:rsidP="00D4115B">
      <w:pPr>
        <w:pStyle w:val="paragraph"/>
        <w:numPr>
          <w:ilvl w:val="0"/>
          <w:numId w:val="16"/>
        </w:numPr>
        <w:spacing w:before="0" w:beforeAutospacing="0" w:after="0" w:afterAutospacing="0"/>
        <w:ind w:left="1800" w:firstLine="0"/>
        <w:textAlignment w:val="baseline"/>
      </w:pPr>
      <w:r>
        <w:rPr>
          <w:rStyle w:val="normaltextrun"/>
        </w:rPr>
        <w:t>Angle pairs (complementary, supplementary, vertical, and adjacent)</w:t>
      </w:r>
      <w:r>
        <w:rPr>
          <w:rStyle w:val="eop"/>
        </w:rPr>
        <w:t> </w:t>
      </w:r>
    </w:p>
    <w:p w14:paraId="74D9AC72" w14:textId="77777777" w:rsidR="00D4115B" w:rsidRDefault="00D4115B" w:rsidP="00D4115B">
      <w:pPr>
        <w:pStyle w:val="paragraph"/>
        <w:numPr>
          <w:ilvl w:val="0"/>
          <w:numId w:val="17"/>
        </w:numPr>
        <w:spacing w:before="0" w:beforeAutospacing="0" w:after="0" w:afterAutospacing="0"/>
        <w:ind w:left="1800" w:firstLine="0"/>
        <w:textAlignment w:val="baseline"/>
      </w:pPr>
      <w:r>
        <w:rPr>
          <w:rStyle w:val="normaltextrun"/>
        </w:rPr>
        <w:t xml:space="preserve">The coordinate </w:t>
      </w:r>
      <w:proofErr w:type="gramStart"/>
      <w:r>
        <w:rPr>
          <w:rStyle w:val="normaltextrun"/>
        </w:rPr>
        <w:t>plane</w:t>
      </w:r>
      <w:proofErr w:type="gramEnd"/>
      <w:r>
        <w:rPr>
          <w:rStyle w:val="eop"/>
        </w:rPr>
        <w:t> </w:t>
      </w:r>
    </w:p>
    <w:p w14:paraId="5DB99776" w14:textId="77777777" w:rsidR="00D4115B" w:rsidRDefault="00D4115B" w:rsidP="00D4115B">
      <w:pPr>
        <w:pStyle w:val="paragraph"/>
        <w:numPr>
          <w:ilvl w:val="0"/>
          <w:numId w:val="18"/>
        </w:numPr>
        <w:spacing w:before="0" w:beforeAutospacing="0" w:after="0" w:afterAutospacing="0"/>
        <w:ind w:left="1080" w:firstLine="0"/>
        <w:textAlignment w:val="baseline"/>
      </w:pPr>
      <w:r>
        <w:rPr>
          <w:rStyle w:val="normaltextrun"/>
          <w:b/>
          <w:bCs/>
        </w:rPr>
        <w:t>Assessment:</w:t>
      </w:r>
      <w:r>
        <w:rPr>
          <w:rStyle w:val="normaltextrun"/>
        </w:rPr>
        <w:t xml:space="preserve"> Quiz on geometric basics</w:t>
      </w:r>
      <w:r>
        <w:rPr>
          <w:rStyle w:val="eop"/>
        </w:rPr>
        <w:t> </w:t>
      </w:r>
    </w:p>
    <w:p w14:paraId="33F4620F"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2: Reasoning and Proof (2 weeks)</w:t>
      </w:r>
      <w:r>
        <w:rPr>
          <w:rStyle w:val="eop"/>
        </w:rPr>
        <w:t> </w:t>
      </w:r>
    </w:p>
    <w:p w14:paraId="4162AB45" w14:textId="77777777" w:rsidR="00D4115B" w:rsidRDefault="00D4115B" w:rsidP="00D4115B">
      <w:pPr>
        <w:pStyle w:val="paragraph"/>
        <w:numPr>
          <w:ilvl w:val="0"/>
          <w:numId w:val="19"/>
        </w:numPr>
        <w:spacing w:before="0" w:beforeAutospacing="0" w:after="0" w:afterAutospacing="0"/>
        <w:ind w:left="1080" w:firstLine="0"/>
        <w:textAlignment w:val="baseline"/>
      </w:pPr>
      <w:r>
        <w:rPr>
          <w:rStyle w:val="normaltextrun"/>
          <w:b/>
          <w:bCs/>
        </w:rPr>
        <w:lastRenderedPageBreak/>
        <w:t>Standards:</w:t>
      </w:r>
      <w:r>
        <w:rPr>
          <w:rStyle w:val="normaltextrun"/>
        </w:rPr>
        <w:t xml:space="preserve"> MGSE9-12.G.CO.9, MGSE9-12.G.CO.10</w:t>
      </w:r>
      <w:r>
        <w:rPr>
          <w:rStyle w:val="eop"/>
        </w:rPr>
        <w:t> </w:t>
      </w:r>
    </w:p>
    <w:p w14:paraId="01515D66" w14:textId="77777777" w:rsidR="00D4115B" w:rsidRDefault="00D4115B" w:rsidP="00D4115B">
      <w:pPr>
        <w:pStyle w:val="paragraph"/>
        <w:numPr>
          <w:ilvl w:val="0"/>
          <w:numId w:val="20"/>
        </w:numPr>
        <w:spacing w:before="0" w:beforeAutospacing="0" w:after="0" w:afterAutospacing="0"/>
        <w:ind w:left="1080" w:firstLine="0"/>
        <w:textAlignment w:val="baseline"/>
      </w:pPr>
      <w:r>
        <w:rPr>
          <w:rStyle w:val="normaltextrun"/>
          <w:b/>
          <w:bCs/>
        </w:rPr>
        <w:t>Topics:</w:t>
      </w:r>
      <w:r>
        <w:rPr>
          <w:rStyle w:val="eop"/>
        </w:rPr>
        <w:t> </w:t>
      </w:r>
    </w:p>
    <w:p w14:paraId="2978B1AD" w14:textId="77777777" w:rsidR="00D4115B" w:rsidRDefault="00D4115B" w:rsidP="00D4115B">
      <w:pPr>
        <w:pStyle w:val="paragraph"/>
        <w:numPr>
          <w:ilvl w:val="0"/>
          <w:numId w:val="21"/>
        </w:numPr>
        <w:spacing w:before="0" w:beforeAutospacing="0" w:after="0" w:afterAutospacing="0"/>
        <w:ind w:left="1800" w:firstLine="0"/>
        <w:textAlignment w:val="baseline"/>
      </w:pPr>
      <w:r>
        <w:rPr>
          <w:rStyle w:val="normaltextrun"/>
        </w:rPr>
        <w:t>Inductive reasoning</w:t>
      </w:r>
      <w:r>
        <w:rPr>
          <w:rStyle w:val="eop"/>
        </w:rPr>
        <w:t> </w:t>
      </w:r>
    </w:p>
    <w:p w14:paraId="1645065A" w14:textId="77777777" w:rsidR="00D4115B" w:rsidRDefault="00D4115B" w:rsidP="00D4115B">
      <w:pPr>
        <w:pStyle w:val="paragraph"/>
        <w:numPr>
          <w:ilvl w:val="0"/>
          <w:numId w:val="22"/>
        </w:numPr>
        <w:spacing w:before="0" w:beforeAutospacing="0" w:after="0" w:afterAutospacing="0"/>
        <w:ind w:left="1800" w:firstLine="0"/>
        <w:textAlignment w:val="baseline"/>
      </w:pPr>
      <w:r>
        <w:rPr>
          <w:rStyle w:val="normaltextrun"/>
        </w:rPr>
        <w:t>Conditional statements</w:t>
      </w:r>
      <w:r>
        <w:rPr>
          <w:rStyle w:val="eop"/>
        </w:rPr>
        <w:t> </w:t>
      </w:r>
    </w:p>
    <w:p w14:paraId="71117B21" w14:textId="77777777" w:rsidR="00D4115B" w:rsidRDefault="00D4115B" w:rsidP="00D4115B">
      <w:pPr>
        <w:pStyle w:val="paragraph"/>
        <w:numPr>
          <w:ilvl w:val="0"/>
          <w:numId w:val="23"/>
        </w:numPr>
        <w:spacing w:before="0" w:beforeAutospacing="0" w:after="0" w:afterAutospacing="0"/>
        <w:ind w:left="1800" w:firstLine="0"/>
        <w:textAlignment w:val="baseline"/>
      </w:pPr>
      <w:r>
        <w:rPr>
          <w:rStyle w:val="normaltextrun"/>
        </w:rPr>
        <w:t>Deductive reasoning</w:t>
      </w:r>
      <w:r>
        <w:rPr>
          <w:rStyle w:val="eop"/>
        </w:rPr>
        <w:t> </w:t>
      </w:r>
    </w:p>
    <w:p w14:paraId="46AD8DAC" w14:textId="77777777" w:rsidR="00D4115B" w:rsidRDefault="00D4115B" w:rsidP="00D4115B">
      <w:pPr>
        <w:pStyle w:val="paragraph"/>
        <w:numPr>
          <w:ilvl w:val="0"/>
          <w:numId w:val="24"/>
        </w:numPr>
        <w:spacing w:before="0" w:beforeAutospacing="0" w:after="0" w:afterAutospacing="0"/>
        <w:ind w:left="1800" w:firstLine="0"/>
        <w:textAlignment w:val="baseline"/>
      </w:pPr>
      <w:r>
        <w:rPr>
          <w:rStyle w:val="normaltextrun"/>
        </w:rPr>
        <w:t>Writing and proving geometric theorems</w:t>
      </w:r>
      <w:r>
        <w:rPr>
          <w:rStyle w:val="eop"/>
        </w:rPr>
        <w:t> </w:t>
      </w:r>
    </w:p>
    <w:p w14:paraId="0B20D847" w14:textId="77777777" w:rsidR="00D4115B" w:rsidRDefault="00D4115B" w:rsidP="00D4115B">
      <w:pPr>
        <w:pStyle w:val="paragraph"/>
        <w:numPr>
          <w:ilvl w:val="0"/>
          <w:numId w:val="25"/>
        </w:numPr>
        <w:spacing w:before="0" w:beforeAutospacing="0" w:after="0" w:afterAutospacing="0"/>
        <w:ind w:left="1800" w:firstLine="0"/>
        <w:textAlignment w:val="baseline"/>
      </w:pPr>
      <w:r>
        <w:rPr>
          <w:rStyle w:val="normaltextrun"/>
        </w:rPr>
        <w:t>Two-column, paragraph, and flow proofs</w:t>
      </w:r>
      <w:r>
        <w:rPr>
          <w:rStyle w:val="eop"/>
        </w:rPr>
        <w:t> </w:t>
      </w:r>
    </w:p>
    <w:p w14:paraId="0615D8A3" w14:textId="77777777" w:rsidR="00D4115B" w:rsidRDefault="00D4115B" w:rsidP="00D4115B">
      <w:pPr>
        <w:pStyle w:val="paragraph"/>
        <w:numPr>
          <w:ilvl w:val="0"/>
          <w:numId w:val="26"/>
        </w:numPr>
        <w:spacing w:before="0" w:beforeAutospacing="0" w:after="0" w:afterAutospacing="0"/>
        <w:ind w:left="1080" w:firstLine="0"/>
        <w:textAlignment w:val="baseline"/>
      </w:pPr>
      <w:r>
        <w:rPr>
          <w:rStyle w:val="normaltextrun"/>
          <w:b/>
          <w:bCs/>
        </w:rPr>
        <w:t>Assessment:</w:t>
      </w:r>
      <w:r>
        <w:rPr>
          <w:rStyle w:val="normaltextrun"/>
        </w:rPr>
        <w:t xml:space="preserve"> Unit test on reasoning and proof</w:t>
      </w:r>
      <w:r>
        <w:rPr>
          <w:rStyle w:val="eop"/>
        </w:rPr>
        <w:t> </w:t>
      </w:r>
    </w:p>
    <w:p w14:paraId="0F24AB93"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3: Parallel and Perpendicular Lines (3 weeks)</w:t>
      </w:r>
      <w:r>
        <w:rPr>
          <w:rStyle w:val="eop"/>
        </w:rPr>
        <w:t> </w:t>
      </w:r>
    </w:p>
    <w:p w14:paraId="0CD6EF63" w14:textId="77777777" w:rsidR="00D4115B" w:rsidRDefault="00D4115B" w:rsidP="00D4115B">
      <w:pPr>
        <w:pStyle w:val="paragraph"/>
        <w:numPr>
          <w:ilvl w:val="0"/>
          <w:numId w:val="27"/>
        </w:numPr>
        <w:spacing w:before="0" w:beforeAutospacing="0" w:after="0" w:afterAutospacing="0"/>
        <w:ind w:left="1080" w:firstLine="0"/>
        <w:textAlignment w:val="baseline"/>
      </w:pPr>
      <w:r>
        <w:rPr>
          <w:rStyle w:val="normaltextrun"/>
          <w:b/>
          <w:bCs/>
        </w:rPr>
        <w:t>Standards:</w:t>
      </w:r>
      <w:r>
        <w:rPr>
          <w:rStyle w:val="normaltextrun"/>
        </w:rPr>
        <w:t xml:space="preserve"> MGSE9-12.G.CO.9, MGSE9-12.G.GPE.5</w:t>
      </w:r>
      <w:r>
        <w:rPr>
          <w:rStyle w:val="eop"/>
        </w:rPr>
        <w:t> </w:t>
      </w:r>
    </w:p>
    <w:p w14:paraId="2CAA594C" w14:textId="77777777" w:rsidR="00D4115B" w:rsidRDefault="00D4115B" w:rsidP="00D4115B">
      <w:pPr>
        <w:pStyle w:val="paragraph"/>
        <w:numPr>
          <w:ilvl w:val="0"/>
          <w:numId w:val="28"/>
        </w:numPr>
        <w:spacing w:before="0" w:beforeAutospacing="0" w:after="0" w:afterAutospacing="0"/>
        <w:ind w:left="1080" w:firstLine="0"/>
        <w:textAlignment w:val="baseline"/>
      </w:pPr>
      <w:r>
        <w:rPr>
          <w:rStyle w:val="normaltextrun"/>
          <w:b/>
          <w:bCs/>
        </w:rPr>
        <w:t>Topics:</w:t>
      </w:r>
      <w:r>
        <w:rPr>
          <w:rStyle w:val="eop"/>
        </w:rPr>
        <w:t> </w:t>
      </w:r>
    </w:p>
    <w:p w14:paraId="1E307228" w14:textId="77777777" w:rsidR="00D4115B" w:rsidRDefault="00D4115B" w:rsidP="00D4115B">
      <w:pPr>
        <w:pStyle w:val="paragraph"/>
        <w:numPr>
          <w:ilvl w:val="0"/>
          <w:numId w:val="29"/>
        </w:numPr>
        <w:spacing w:before="0" w:beforeAutospacing="0" w:after="0" w:afterAutospacing="0"/>
        <w:ind w:left="1800" w:firstLine="0"/>
        <w:textAlignment w:val="baseline"/>
      </w:pPr>
      <w:r>
        <w:rPr>
          <w:rStyle w:val="normaltextrun"/>
        </w:rPr>
        <w:t>Parallel lines and transversals</w:t>
      </w:r>
      <w:r>
        <w:rPr>
          <w:rStyle w:val="eop"/>
        </w:rPr>
        <w:t> </w:t>
      </w:r>
    </w:p>
    <w:p w14:paraId="43982F30" w14:textId="77777777" w:rsidR="00D4115B" w:rsidRDefault="00D4115B" w:rsidP="00D4115B">
      <w:pPr>
        <w:pStyle w:val="paragraph"/>
        <w:numPr>
          <w:ilvl w:val="0"/>
          <w:numId w:val="30"/>
        </w:numPr>
        <w:spacing w:before="0" w:beforeAutospacing="0" w:after="0" w:afterAutospacing="0"/>
        <w:ind w:left="1800" w:firstLine="0"/>
        <w:textAlignment w:val="baseline"/>
      </w:pPr>
      <w:r>
        <w:rPr>
          <w:rStyle w:val="normaltextrun"/>
        </w:rPr>
        <w:t xml:space="preserve">Angles formed by parallel lines and </w:t>
      </w:r>
      <w:proofErr w:type="gramStart"/>
      <w:r>
        <w:rPr>
          <w:rStyle w:val="normaltextrun"/>
        </w:rPr>
        <w:t>transversals</w:t>
      </w:r>
      <w:proofErr w:type="gramEnd"/>
      <w:r>
        <w:rPr>
          <w:rStyle w:val="eop"/>
        </w:rPr>
        <w:t> </w:t>
      </w:r>
    </w:p>
    <w:p w14:paraId="4057294B" w14:textId="77777777" w:rsidR="00D4115B" w:rsidRDefault="00D4115B" w:rsidP="00D4115B">
      <w:pPr>
        <w:pStyle w:val="paragraph"/>
        <w:numPr>
          <w:ilvl w:val="0"/>
          <w:numId w:val="31"/>
        </w:numPr>
        <w:spacing w:before="0" w:beforeAutospacing="0" w:after="0" w:afterAutospacing="0"/>
        <w:ind w:left="1800" w:firstLine="0"/>
        <w:textAlignment w:val="baseline"/>
      </w:pPr>
      <w:r>
        <w:rPr>
          <w:rStyle w:val="normaltextrun"/>
        </w:rPr>
        <w:t>Proving lines parallel</w:t>
      </w:r>
      <w:r>
        <w:rPr>
          <w:rStyle w:val="eop"/>
        </w:rPr>
        <w:t> </w:t>
      </w:r>
    </w:p>
    <w:p w14:paraId="6AD7E874" w14:textId="77777777" w:rsidR="00D4115B" w:rsidRDefault="00D4115B" w:rsidP="00D4115B">
      <w:pPr>
        <w:pStyle w:val="paragraph"/>
        <w:numPr>
          <w:ilvl w:val="0"/>
          <w:numId w:val="32"/>
        </w:numPr>
        <w:spacing w:before="0" w:beforeAutospacing="0" w:after="0" w:afterAutospacing="0"/>
        <w:ind w:left="1800" w:firstLine="0"/>
        <w:textAlignment w:val="baseline"/>
      </w:pPr>
      <w:r>
        <w:rPr>
          <w:rStyle w:val="normaltextrun"/>
        </w:rPr>
        <w:t>Perpendicular lines</w:t>
      </w:r>
      <w:r>
        <w:rPr>
          <w:rStyle w:val="eop"/>
        </w:rPr>
        <w:t> </w:t>
      </w:r>
    </w:p>
    <w:p w14:paraId="77FD8B8B" w14:textId="77777777" w:rsidR="00D4115B" w:rsidRDefault="00D4115B" w:rsidP="00D4115B">
      <w:pPr>
        <w:pStyle w:val="paragraph"/>
        <w:numPr>
          <w:ilvl w:val="0"/>
          <w:numId w:val="33"/>
        </w:numPr>
        <w:spacing w:before="0" w:beforeAutospacing="0" w:after="0" w:afterAutospacing="0"/>
        <w:ind w:left="1800" w:firstLine="0"/>
        <w:textAlignment w:val="baseline"/>
      </w:pPr>
      <w:r>
        <w:rPr>
          <w:rStyle w:val="normaltextrun"/>
        </w:rPr>
        <w:t>Slope of parallel and perpendicular lines</w:t>
      </w:r>
      <w:r>
        <w:rPr>
          <w:rStyle w:val="eop"/>
        </w:rPr>
        <w:t> </w:t>
      </w:r>
    </w:p>
    <w:p w14:paraId="54DF58CB" w14:textId="77777777" w:rsidR="00D4115B" w:rsidRDefault="00D4115B" w:rsidP="00D4115B">
      <w:pPr>
        <w:pStyle w:val="paragraph"/>
        <w:numPr>
          <w:ilvl w:val="0"/>
          <w:numId w:val="34"/>
        </w:numPr>
        <w:spacing w:before="0" w:beforeAutospacing="0" w:after="0" w:afterAutospacing="0"/>
        <w:ind w:left="1080" w:firstLine="0"/>
        <w:textAlignment w:val="baseline"/>
      </w:pPr>
      <w:r>
        <w:rPr>
          <w:rStyle w:val="normaltextrun"/>
          <w:b/>
          <w:bCs/>
        </w:rPr>
        <w:t>Assessment:</w:t>
      </w:r>
      <w:r>
        <w:rPr>
          <w:rStyle w:val="normaltextrun"/>
        </w:rPr>
        <w:t xml:space="preserve"> Quiz on parallel and perpendicular lines</w:t>
      </w:r>
      <w:r>
        <w:rPr>
          <w:rStyle w:val="eop"/>
        </w:rPr>
        <w:t> </w:t>
      </w:r>
    </w:p>
    <w:p w14:paraId="175E42FC"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4: Congruent Triangles (3 weeks)</w:t>
      </w:r>
      <w:r>
        <w:rPr>
          <w:rStyle w:val="eop"/>
        </w:rPr>
        <w:t> </w:t>
      </w:r>
    </w:p>
    <w:p w14:paraId="163C6BDB" w14:textId="77777777" w:rsidR="00D4115B" w:rsidRDefault="00D4115B" w:rsidP="00D4115B">
      <w:pPr>
        <w:pStyle w:val="paragraph"/>
        <w:numPr>
          <w:ilvl w:val="0"/>
          <w:numId w:val="35"/>
        </w:numPr>
        <w:spacing w:before="0" w:beforeAutospacing="0" w:after="0" w:afterAutospacing="0"/>
        <w:ind w:left="1080" w:firstLine="0"/>
        <w:textAlignment w:val="baseline"/>
      </w:pPr>
      <w:r>
        <w:rPr>
          <w:rStyle w:val="normaltextrun"/>
          <w:b/>
          <w:bCs/>
        </w:rPr>
        <w:t>Standards:</w:t>
      </w:r>
      <w:r>
        <w:rPr>
          <w:rStyle w:val="normaltextrun"/>
        </w:rPr>
        <w:t xml:space="preserve"> MGSE9-12.G.CO.6, MGSE9-12.G.CO.7</w:t>
      </w:r>
      <w:r>
        <w:rPr>
          <w:rStyle w:val="eop"/>
        </w:rPr>
        <w:t> </w:t>
      </w:r>
    </w:p>
    <w:p w14:paraId="27026DC7" w14:textId="77777777" w:rsidR="00D4115B" w:rsidRDefault="00D4115B" w:rsidP="00D4115B">
      <w:pPr>
        <w:pStyle w:val="paragraph"/>
        <w:numPr>
          <w:ilvl w:val="0"/>
          <w:numId w:val="36"/>
        </w:numPr>
        <w:spacing w:before="0" w:beforeAutospacing="0" w:after="0" w:afterAutospacing="0"/>
        <w:ind w:left="1080" w:firstLine="0"/>
        <w:textAlignment w:val="baseline"/>
      </w:pPr>
      <w:r>
        <w:rPr>
          <w:rStyle w:val="normaltextrun"/>
          <w:b/>
          <w:bCs/>
        </w:rPr>
        <w:t>Topics:</w:t>
      </w:r>
      <w:r>
        <w:rPr>
          <w:rStyle w:val="eop"/>
        </w:rPr>
        <w:t> </w:t>
      </w:r>
    </w:p>
    <w:p w14:paraId="233A2E22" w14:textId="77777777" w:rsidR="00D4115B" w:rsidRDefault="00D4115B" w:rsidP="00D4115B">
      <w:pPr>
        <w:pStyle w:val="paragraph"/>
        <w:numPr>
          <w:ilvl w:val="0"/>
          <w:numId w:val="37"/>
        </w:numPr>
        <w:spacing w:before="0" w:beforeAutospacing="0" w:after="0" w:afterAutospacing="0"/>
        <w:ind w:left="1800" w:firstLine="0"/>
        <w:textAlignment w:val="baseline"/>
      </w:pPr>
      <w:r>
        <w:rPr>
          <w:rStyle w:val="normaltextrun"/>
        </w:rPr>
        <w:t>Classifying triangles by sides and angles</w:t>
      </w:r>
      <w:r>
        <w:rPr>
          <w:rStyle w:val="eop"/>
        </w:rPr>
        <w:t> </w:t>
      </w:r>
    </w:p>
    <w:p w14:paraId="0A0882BB" w14:textId="77777777" w:rsidR="00D4115B" w:rsidRDefault="00D4115B" w:rsidP="00D4115B">
      <w:pPr>
        <w:pStyle w:val="paragraph"/>
        <w:numPr>
          <w:ilvl w:val="0"/>
          <w:numId w:val="38"/>
        </w:numPr>
        <w:spacing w:before="0" w:beforeAutospacing="0" w:after="0" w:afterAutospacing="0"/>
        <w:ind w:left="1800" w:firstLine="0"/>
        <w:textAlignment w:val="baseline"/>
      </w:pPr>
      <w:r>
        <w:rPr>
          <w:rStyle w:val="normaltextrun"/>
        </w:rPr>
        <w:t>Triangle congruence (SSS, SAS, ASA, AAS, and HL)</w:t>
      </w:r>
      <w:r>
        <w:rPr>
          <w:rStyle w:val="eop"/>
        </w:rPr>
        <w:t> </w:t>
      </w:r>
    </w:p>
    <w:p w14:paraId="038BF224" w14:textId="77777777" w:rsidR="00D4115B" w:rsidRDefault="00D4115B" w:rsidP="00D4115B">
      <w:pPr>
        <w:pStyle w:val="paragraph"/>
        <w:numPr>
          <w:ilvl w:val="0"/>
          <w:numId w:val="39"/>
        </w:numPr>
        <w:spacing w:before="0" w:beforeAutospacing="0" w:after="0" w:afterAutospacing="0"/>
        <w:ind w:left="1800" w:firstLine="0"/>
        <w:textAlignment w:val="baseline"/>
      </w:pPr>
      <w:r>
        <w:rPr>
          <w:rStyle w:val="normaltextrun"/>
        </w:rPr>
        <w:t>Proving triangles congruent</w:t>
      </w:r>
      <w:r>
        <w:rPr>
          <w:rStyle w:val="eop"/>
        </w:rPr>
        <w:t> </w:t>
      </w:r>
    </w:p>
    <w:p w14:paraId="2AD4F704" w14:textId="77777777" w:rsidR="00D4115B" w:rsidRDefault="00D4115B" w:rsidP="00D4115B">
      <w:pPr>
        <w:pStyle w:val="paragraph"/>
        <w:numPr>
          <w:ilvl w:val="0"/>
          <w:numId w:val="40"/>
        </w:numPr>
        <w:spacing w:before="0" w:beforeAutospacing="0" w:after="0" w:afterAutospacing="0"/>
        <w:ind w:left="1800" w:firstLine="0"/>
        <w:textAlignment w:val="baseline"/>
      </w:pPr>
      <w:r>
        <w:rPr>
          <w:rStyle w:val="normaltextrun"/>
        </w:rPr>
        <w:t>Isosceles and equilateral triangles</w:t>
      </w:r>
      <w:r>
        <w:rPr>
          <w:rStyle w:val="eop"/>
        </w:rPr>
        <w:t> </w:t>
      </w:r>
    </w:p>
    <w:p w14:paraId="4715272D" w14:textId="77777777" w:rsidR="00D4115B" w:rsidRDefault="00D4115B" w:rsidP="00D4115B">
      <w:pPr>
        <w:pStyle w:val="paragraph"/>
        <w:numPr>
          <w:ilvl w:val="0"/>
          <w:numId w:val="41"/>
        </w:numPr>
        <w:spacing w:before="0" w:beforeAutospacing="0" w:after="0" w:afterAutospacing="0"/>
        <w:ind w:left="1800" w:firstLine="0"/>
        <w:textAlignment w:val="baseline"/>
      </w:pPr>
      <w:r>
        <w:rPr>
          <w:rStyle w:val="normaltextrun"/>
        </w:rPr>
        <w:t>Applications of congruent triangles</w:t>
      </w:r>
      <w:r>
        <w:rPr>
          <w:rStyle w:val="eop"/>
        </w:rPr>
        <w:t> </w:t>
      </w:r>
    </w:p>
    <w:p w14:paraId="118CB135" w14:textId="77777777" w:rsidR="00D4115B" w:rsidRDefault="00D4115B" w:rsidP="00D4115B">
      <w:pPr>
        <w:pStyle w:val="paragraph"/>
        <w:numPr>
          <w:ilvl w:val="0"/>
          <w:numId w:val="42"/>
        </w:numPr>
        <w:spacing w:before="0" w:beforeAutospacing="0" w:after="0" w:afterAutospacing="0"/>
        <w:ind w:left="1080" w:firstLine="0"/>
        <w:textAlignment w:val="baseline"/>
      </w:pPr>
      <w:r>
        <w:rPr>
          <w:rStyle w:val="normaltextrun"/>
          <w:b/>
          <w:bCs/>
        </w:rPr>
        <w:t>Assessment:</w:t>
      </w:r>
      <w:r>
        <w:rPr>
          <w:rStyle w:val="normaltextrun"/>
        </w:rPr>
        <w:t xml:space="preserve"> Unit test on congruent triangles</w:t>
      </w:r>
      <w:r>
        <w:rPr>
          <w:rStyle w:val="eop"/>
        </w:rPr>
        <w:t> </w:t>
      </w:r>
    </w:p>
    <w:p w14:paraId="5D76F925"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5: Relationships in Triangles (3 weeks)</w:t>
      </w:r>
      <w:r>
        <w:rPr>
          <w:rStyle w:val="eop"/>
        </w:rPr>
        <w:t> </w:t>
      </w:r>
    </w:p>
    <w:p w14:paraId="3840F7CE" w14:textId="77777777" w:rsidR="00D4115B" w:rsidRDefault="00D4115B" w:rsidP="00D4115B">
      <w:pPr>
        <w:pStyle w:val="paragraph"/>
        <w:numPr>
          <w:ilvl w:val="0"/>
          <w:numId w:val="43"/>
        </w:numPr>
        <w:spacing w:before="0" w:beforeAutospacing="0" w:after="0" w:afterAutospacing="0"/>
        <w:ind w:left="1080" w:firstLine="0"/>
        <w:textAlignment w:val="baseline"/>
      </w:pPr>
      <w:r>
        <w:rPr>
          <w:rStyle w:val="normaltextrun"/>
          <w:b/>
          <w:bCs/>
        </w:rPr>
        <w:t>Standards:</w:t>
      </w:r>
      <w:r>
        <w:rPr>
          <w:rStyle w:val="normaltextrun"/>
        </w:rPr>
        <w:t xml:space="preserve"> MGSE9-12.G.CO.10, MGSE9-12.G.CO.11</w:t>
      </w:r>
      <w:r>
        <w:rPr>
          <w:rStyle w:val="eop"/>
        </w:rPr>
        <w:t> </w:t>
      </w:r>
    </w:p>
    <w:p w14:paraId="2F6F5AE0" w14:textId="77777777" w:rsidR="00D4115B" w:rsidRDefault="00D4115B" w:rsidP="00D4115B">
      <w:pPr>
        <w:pStyle w:val="paragraph"/>
        <w:numPr>
          <w:ilvl w:val="0"/>
          <w:numId w:val="44"/>
        </w:numPr>
        <w:spacing w:before="0" w:beforeAutospacing="0" w:after="0" w:afterAutospacing="0"/>
        <w:ind w:left="1080" w:firstLine="0"/>
        <w:textAlignment w:val="baseline"/>
      </w:pPr>
      <w:r>
        <w:rPr>
          <w:rStyle w:val="normaltextrun"/>
          <w:b/>
          <w:bCs/>
        </w:rPr>
        <w:t>Topics:</w:t>
      </w:r>
      <w:r>
        <w:rPr>
          <w:rStyle w:val="eop"/>
        </w:rPr>
        <w:t> </w:t>
      </w:r>
    </w:p>
    <w:p w14:paraId="5DFE1053" w14:textId="77777777" w:rsidR="00D4115B" w:rsidRDefault="00D4115B" w:rsidP="00D4115B">
      <w:pPr>
        <w:pStyle w:val="paragraph"/>
        <w:numPr>
          <w:ilvl w:val="0"/>
          <w:numId w:val="45"/>
        </w:numPr>
        <w:spacing w:before="0" w:beforeAutospacing="0" w:after="0" w:afterAutospacing="0"/>
        <w:ind w:left="1800" w:firstLine="0"/>
        <w:textAlignment w:val="baseline"/>
      </w:pPr>
      <w:r>
        <w:rPr>
          <w:rStyle w:val="normaltextrun"/>
        </w:rPr>
        <w:t>Perpendicular bisectors and angle bisectors</w:t>
      </w:r>
      <w:r>
        <w:rPr>
          <w:rStyle w:val="eop"/>
        </w:rPr>
        <w:t> </w:t>
      </w:r>
    </w:p>
    <w:p w14:paraId="76C52EE5" w14:textId="77777777" w:rsidR="00D4115B" w:rsidRDefault="00D4115B" w:rsidP="00D4115B">
      <w:pPr>
        <w:pStyle w:val="paragraph"/>
        <w:numPr>
          <w:ilvl w:val="0"/>
          <w:numId w:val="46"/>
        </w:numPr>
        <w:spacing w:before="0" w:beforeAutospacing="0" w:after="0" w:afterAutospacing="0"/>
        <w:ind w:left="1800" w:firstLine="0"/>
        <w:textAlignment w:val="baseline"/>
      </w:pPr>
      <w:r>
        <w:rPr>
          <w:rStyle w:val="normaltextrun"/>
        </w:rPr>
        <w:t>Medians, altitudes, and midsegments</w:t>
      </w:r>
      <w:r>
        <w:rPr>
          <w:rStyle w:val="eop"/>
        </w:rPr>
        <w:t> </w:t>
      </w:r>
    </w:p>
    <w:p w14:paraId="05A4F2DE" w14:textId="77777777" w:rsidR="00D4115B" w:rsidRDefault="00D4115B" w:rsidP="00D4115B">
      <w:pPr>
        <w:pStyle w:val="paragraph"/>
        <w:numPr>
          <w:ilvl w:val="0"/>
          <w:numId w:val="47"/>
        </w:numPr>
        <w:spacing w:before="0" w:beforeAutospacing="0" w:after="0" w:afterAutospacing="0"/>
        <w:ind w:left="1800" w:firstLine="0"/>
        <w:textAlignment w:val="baseline"/>
      </w:pPr>
      <w:r>
        <w:rPr>
          <w:rStyle w:val="normaltextrun"/>
        </w:rPr>
        <w:t>Triangle inequalities</w:t>
      </w:r>
      <w:r>
        <w:rPr>
          <w:rStyle w:val="eop"/>
        </w:rPr>
        <w:t> </w:t>
      </w:r>
    </w:p>
    <w:p w14:paraId="2405E2E0" w14:textId="77777777" w:rsidR="00D4115B" w:rsidRDefault="00D4115B" w:rsidP="00D4115B">
      <w:pPr>
        <w:pStyle w:val="paragraph"/>
        <w:numPr>
          <w:ilvl w:val="0"/>
          <w:numId w:val="48"/>
        </w:numPr>
        <w:spacing w:before="0" w:beforeAutospacing="0" w:after="0" w:afterAutospacing="0"/>
        <w:ind w:left="1800" w:firstLine="0"/>
        <w:textAlignment w:val="baseline"/>
      </w:pPr>
      <w:r>
        <w:rPr>
          <w:rStyle w:val="normaltextrun"/>
        </w:rPr>
        <w:t>The Pythagorean Theorem and its converse</w:t>
      </w:r>
      <w:r>
        <w:rPr>
          <w:rStyle w:val="eop"/>
        </w:rPr>
        <w:t> </w:t>
      </w:r>
    </w:p>
    <w:p w14:paraId="10DD7602" w14:textId="77777777" w:rsidR="00D4115B" w:rsidRDefault="00D4115B" w:rsidP="00D4115B">
      <w:pPr>
        <w:pStyle w:val="paragraph"/>
        <w:numPr>
          <w:ilvl w:val="0"/>
          <w:numId w:val="49"/>
        </w:numPr>
        <w:spacing w:before="0" w:beforeAutospacing="0" w:after="0" w:afterAutospacing="0"/>
        <w:ind w:left="1800" w:firstLine="0"/>
        <w:textAlignment w:val="baseline"/>
      </w:pPr>
      <w:r>
        <w:rPr>
          <w:rStyle w:val="normaltextrun"/>
        </w:rPr>
        <w:t>Special right triangles (30-60-90 and 45-45-90)</w:t>
      </w:r>
      <w:r>
        <w:rPr>
          <w:rStyle w:val="eop"/>
        </w:rPr>
        <w:t> </w:t>
      </w:r>
    </w:p>
    <w:p w14:paraId="1B04DAE8" w14:textId="77777777" w:rsidR="00D4115B" w:rsidRDefault="00D4115B" w:rsidP="00D4115B">
      <w:pPr>
        <w:pStyle w:val="paragraph"/>
        <w:numPr>
          <w:ilvl w:val="0"/>
          <w:numId w:val="50"/>
        </w:numPr>
        <w:spacing w:before="0" w:beforeAutospacing="0" w:after="0" w:afterAutospacing="0"/>
        <w:ind w:left="1080" w:firstLine="0"/>
        <w:textAlignment w:val="baseline"/>
      </w:pPr>
      <w:r>
        <w:rPr>
          <w:rStyle w:val="normaltextrun"/>
          <w:b/>
          <w:bCs/>
        </w:rPr>
        <w:t>Assessment:</w:t>
      </w:r>
      <w:r>
        <w:rPr>
          <w:rStyle w:val="normaltextrun"/>
        </w:rPr>
        <w:t xml:space="preserve"> Quiz on relationships in triangles</w:t>
      </w:r>
      <w:r>
        <w:rPr>
          <w:rStyle w:val="eop"/>
        </w:rPr>
        <w:t> </w:t>
      </w:r>
    </w:p>
    <w:p w14:paraId="244EC841"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6: Quadrilaterals and Polygons (3 weeks)</w:t>
      </w:r>
      <w:r>
        <w:rPr>
          <w:rStyle w:val="eop"/>
        </w:rPr>
        <w:t> </w:t>
      </w:r>
    </w:p>
    <w:p w14:paraId="7D653482" w14:textId="77777777" w:rsidR="00D4115B" w:rsidRDefault="00D4115B" w:rsidP="00D4115B">
      <w:pPr>
        <w:pStyle w:val="paragraph"/>
        <w:numPr>
          <w:ilvl w:val="0"/>
          <w:numId w:val="51"/>
        </w:numPr>
        <w:spacing w:before="0" w:beforeAutospacing="0" w:after="0" w:afterAutospacing="0"/>
        <w:ind w:left="1080" w:firstLine="0"/>
        <w:textAlignment w:val="baseline"/>
      </w:pPr>
      <w:r>
        <w:rPr>
          <w:rStyle w:val="normaltextrun"/>
          <w:b/>
          <w:bCs/>
        </w:rPr>
        <w:t>Standards:</w:t>
      </w:r>
      <w:r>
        <w:rPr>
          <w:rStyle w:val="normaltextrun"/>
        </w:rPr>
        <w:t xml:space="preserve"> MGSE9-12.G.CO.11, MGSE9-12.G.GPE.4</w:t>
      </w:r>
      <w:r>
        <w:rPr>
          <w:rStyle w:val="eop"/>
        </w:rPr>
        <w:t> </w:t>
      </w:r>
    </w:p>
    <w:p w14:paraId="2E9C69B2" w14:textId="77777777" w:rsidR="00D4115B" w:rsidRDefault="00D4115B" w:rsidP="00D4115B">
      <w:pPr>
        <w:pStyle w:val="paragraph"/>
        <w:numPr>
          <w:ilvl w:val="0"/>
          <w:numId w:val="52"/>
        </w:numPr>
        <w:spacing w:before="0" w:beforeAutospacing="0" w:after="0" w:afterAutospacing="0"/>
        <w:ind w:left="1080" w:firstLine="0"/>
        <w:textAlignment w:val="baseline"/>
      </w:pPr>
      <w:r>
        <w:rPr>
          <w:rStyle w:val="normaltextrun"/>
          <w:b/>
          <w:bCs/>
        </w:rPr>
        <w:t>Topics:</w:t>
      </w:r>
      <w:r>
        <w:rPr>
          <w:rStyle w:val="eop"/>
        </w:rPr>
        <w:t> </w:t>
      </w:r>
    </w:p>
    <w:p w14:paraId="418F9EEA" w14:textId="77777777" w:rsidR="00D4115B" w:rsidRDefault="00D4115B" w:rsidP="00D4115B">
      <w:pPr>
        <w:pStyle w:val="paragraph"/>
        <w:numPr>
          <w:ilvl w:val="0"/>
          <w:numId w:val="53"/>
        </w:numPr>
        <w:spacing w:before="0" w:beforeAutospacing="0" w:after="0" w:afterAutospacing="0"/>
        <w:ind w:left="1800" w:firstLine="0"/>
        <w:textAlignment w:val="baseline"/>
      </w:pPr>
      <w:r>
        <w:rPr>
          <w:rStyle w:val="normaltextrun"/>
        </w:rPr>
        <w:lastRenderedPageBreak/>
        <w:t>Properties of quadrilaterals (parallelograms, rectangles, rhombuses, squares, trapezoids, kites)</w:t>
      </w:r>
      <w:r>
        <w:rPr>
          <w:rStyle w:val="eop"/>
        </w:rPr>
        <w:t> </w:t>
      </w:r>
    </w:p>
    <w:p w14:paraId="3DD05B43" w14:textId="77777777" w:rsidR="00D4115B" w:rsidRDefault="00D4115B" w:rsidP="00D4115B">
      <w:pPr>
        <w:pStyle w:val="paragraph"/>
        <w:numPr>
          <w:ilvl w:val="0"/>
          <w:numId w:val="54"/>
        </w:numPr>
        <w:spacing w:before="0" w:beforeAutospacing="0" w:after="0" w:afterAutospacing="0"/>
        <w:ind w:left="1800" w:firstLine="0"/>
        <w:textAlignment w:val="baseline"/>
      </w:pPr>
      <w:r>
        <w:rPr>
          <w:rStyle w:val="normaltextrun"/>
        </w:rPr>
        <w:t xml:space="preserve">Proving quadrilaterals are </w:t>
      </w:r>
      <w:proofErr w:type="gramStart"/>
      <w:r>
        <w:rPr>
          <w:rStyle w:val="normaltextrun"/>
        </w:rPr>
        <w:t>parallelograms</w:t>
      </w:r>
      <w:proofErr w:type="gramEnd"/>
      <w:r>
        <w:rPr>
          <w:rStyle w:val="eop"/>
        </w:rPr>
        <w:t> </w:t>
      </w:r>
    </w:p>
    <w:p w14:paraId="7D49F486" w14:textId="77777777" w:rsidR="00D4115B" w:rsidRDefault="00D4115B" w:rsidP="00D4115B">
      <w:pPr>
        <w:pStyle w:val="paragraph"/>
        <w:numPr>
          <w:ilvl w:val="0"/>
          <w:numId w:val="55"/>
        </w:numPr>
        <w:spacing w:before="0" w:beforeAutospacing="0" w:after="0" w:afterAutospacing="0"/>
        <w:ind w:left="1800" w:firstLine="0"/>
        <w:textAlignment w:val="baseline"/>
      </w:pPr>
      <w:r>
        <w:rPr>
          <w:rStyle w:val="normaltextrun"/>
        </w:rPr>
        <w:t>Polygon angle-sum theorems</w:t>
      </w:r>
      <w:r>
        <w:rPr>
          <w:rStyle w:val="eop"/>
        </w:rPr>
        <w:t> </w:t>
      </w:r>
    </w:p>
    <w:p w14:paraId="1936BB0F" w14:textId="77777777" w:rsidR="00D4115B" w:rsidRDefault="00D4115B" w:rsidP="00D4115B">
      <w:pPr>
        <w:pStyle w:val="paragraph"/>
        <w:numPr>
          <w:ilvl w:val="0"/>
          <w:numId w:val="56"/>
        </w:numPr>
        <w:spacing w:before="0" w:beforeAutospacing="0" w:after="0" w:afterAutospacing="0"/>
        <w:ind w:left="1800" w:firstLine="0"/>
        <w:textAlignment w:val="baseline"/>
      </w:pPr>
      <w:r>
        <w:rPr>
          <w:rStyle w:val="normaltextrun"/>
        </w:rPr>
        <w:t>Properties of regular polygons</w:t>
      </w:r>
      <w:r>
        <w:rPr>
          <w:rStyle w:val="eop"/>
        </w:rPr>
        <w:t> </w:t>
      </w:r>
    </w:p>
    <w:p w14:paraId="63B2E405" w14:textId="77777777" w:rsidR="00D4115B" w:rsidRDefault="00D4115B" w:rsidP="00D4115B">
      <w:pPr>
        <w:pStyle w:val="paragraph"/>
        <w:numPr>
          <w:ilvl w:val="0"/>
          <w:numId w:val="57"/>
        </w:numPr>
        <w:spacing w:before="0" w:beforeAutospacing="0" w:after="0" w:afterAutospacing="0"/>
        <w:ind w:left="1080" w:firstLine="0"/>
        <w:textAlignment w:val="baseline"/>
      </w:pPr>
      <w:r>
        <w:rPr>
          <w:rStyle w:val="normaltextrun"/>
          <w:b/>
          <w:bCs/>
        </w:rPr>
        <w:t>Assessment:</w:t>
      </w:r>
      <w:r>
        <w:rPr>
          <w:rStyle w:val="normaltextrun"/>
        </w:rPr>
        <w:t xml:space="preserve"> Unit test on quadrilaterals and polygons</w:t>
      </w:r>
      <w:r>
        <w:rPr>
          <w:rStyle w:val="eop"/>
        </w:rPr>
        <w:t> </w:t>
      </w:r>
    </w:p>
    <w:p w14:paraId="60E28F26"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7: Similarity (3 weeks)</w:t>
      </w:r>
      <w:r>
        <w:rPr>
          <w:rStyle w:val="eop"/>
        </w:rPr>
        <w:t> </w:t>
      </w:r>
    </w:p>
    <w:p w14:paraId="6E9A7DE4" w14:textId="77777777" w:rsidR="00D4115B" w:rsidRDefault="00D4115B" w:rsidP="00D4115B">
      <w:pPr>
        <w:pStyle w:val="paragraph"/>
        <w:numPr>
          <w:ilvl w:val="0"/>
          <w:numId w:val="58"/>
        </w:numPr>
        <w:spacing w:before="0" w:beforeAutospacing="0" w:after="0" w:afterAutospacing="0"/>
        <w:ind w:left="1080" w:firstLine="0"/>
        <w:textAlignment w:val="baseline"/>
      </w:pPr>
      <w:r>
        <w:rPr>
          <w:rStyle w:val="normaltextrun"/>
          <w:b/>
          <w:bCs/>
        </w:rPr>
        <w:t>Standards:</w:t>
      </w:r>
      <w:r>
        <w:rPr>
          <w:rStyle w:val="normaltextrun"/>
        </w:rPr>
        <w:t xml:space="preserve"> MGSE9-12.G.SRT.1, MGSE9-12.G.SRT.2</w:t>
      </w:r>
      <w:r>
        <w:rPr>
          <w:rStyle w:val="eop"/>
        </w:rPr>
        <w:t> </w:t>
      </w:r>
    </w:p>
    <w:p w14:paraId="37DC92E8" w14:textId="77777777" w:rsidR="00D4115B" w:rsidRDefault="00D4115B" w:rsidP="00D4115B">
      <w:pPr>
        <w:pStyle w:val="paragraph"/>
        <w:numPr>
          <w:ilvl w:val="0"/>
          <w:numId w:val="59"/>
        </w:numPr>
        <w:spacing w:before="0" w:beforeAutospacing="0" w:after="0" w:afterAutospacing="0"/>
        <w:ind w:left="1080" w:firstLine="0"/>
        <w:textAlignment w:val="baseline"/>
      </w:pPr>
      <w:r>
        <w:rPr>
          <w:rStyle w:val="normaltextrun"/>
          <w:b/>
          <w:bCs/>
        </w:rPr>
        <w:t>Topics:</w:t>
      </w:r>
      <w:r>
        <w:rPr>
          <w:rStyle w:val="eop"/>
        </w:rPr>
        <w:t> </w:t>
      </w:r>
    </w:p>
    <w:p w14:paraId="23FCAA85" w14:textId="77777777" w:rsidR="00D4115B" w:rsidRDefault="00D4115B" w:rsidP="00D4115B">
      <w:pPr>
        <w:pStyle w:val="paragraph"/>
        <w:numPr>
          <w:ilvl w:val="0"/>
          <w:numId w:val="60"/>
        </w:numPr>
        <w:spacing w:before="0" w:beforeAutospacing="0" w:after="0" w:afterAutospacing="0"/>
        <w:ind w:left="1800" w:firstLine="0"/>
        <w:textAlignment w:val="baseline"/>
      </w:pPr>
      <w:r>
        <w:rPr>
          <w:rStyle w:val="normaltextrun"/>
        </w:rPr>
        <w:t>Ratios and proportions</w:t>
      </w:r>
      <w:r>
        <w:rPr>
          <w:rStyle w:val="eop"/>
        </w:rPr>
        <w:t> </w:t>
      </w:r>
    </w:p>
    <w:p w14:paraId="2F267ACC" w14:textId="77777777" w:rsidR="00D4115B" w:rsidRDefault="00D4115B" w:rsidP="00D4115B">
      <w:pPr>
        <w:pStyle w:val="paragraph"/>
        <w:numPr>
          <w:ilvl w:val="0"/>
          <w:numId w:val="61"/>
        </w:numPr>
        <w:spacing w:before="0" w:beforeAutospacing="0" w:after="0" w:afterAutospacing="0"/>
        <w:ind w:left="1800" w:firstLine="0"/>
        <w:textAlignment w:val="baseline"/>
      </w:pPr>
      <w:r>
        <w:rPr>
          <w:rStyle w:val="normaltextrun"/>
        </w:rPr>
        <w:t>Similar polygons</w:t>
      </w:r>
      <w:r>
        <w:rPr>
          <w:rStyle w:val="eop"/>
        </w:rPr>
        <w:t> </w:t>
      </w:r>
    </w:p>
    <w:p w14:paraId="7241ACB6" w14:textId="77777777" w:rsidR="00D4115B" w:rsidRDefault="00D4115B" w:rsidP="00D4115B">
      <w:pPr>
        <w:pStyle w:val="paragraph"/>
        <w:numPr>
          <w:ilvl w:val="0"/>
          <w:numId w:val="62"/>
        </w:numPr>
        <w:spacing w:before="0" w:beforeAutospacing="0" w:after="0" w:afterAutospacing="0"/>
        <w:ind w:left="1800" w:firstLine="0"/>
        <w:textAlignment w:val="baseline"/>
      </w:pPr>
      <w:r>
        <w:rPr>
          <w:rStyle w:val="normaltextrun"/>
        </w:rPr>
        <w:t>Triangle similarity (AA, SSS, SAS)</w:t>
      </w:r>
      <w:r>
        <w:rPr>
          <w:rStyle w:val="eop"/>
        </w:rPr>
        <w:t> </w:t>
      </w:r>
    </w:p>
    <w:p w14:paraId="5C8BC2B1" w14:textId="77777777" w:rsidR="00D4115B" w:rsidRDefault="00D4115B" w:rsidP="00D4115B">
      <w:pPr>
        <w:pStyle w:val="paragraph"/>
        <w:numPr>
          <w:ilvl w:val="0"/>
          <w:numId w:val="63"/>
        </w:numPr>
        <w:spacing w:before="0" w:beforeAutospacing="0" w:after="0" w:afterAutospacing="0"/>
        <w:ind w:left="1800" w:firstLine="0"/>
        <w:textAlignment w:val="baseline"/>
      </w:pPr>
      <w:r>
        <w:rPr>
          <w:rStyle w:val="normaltextrun"/>
        </w:rPr>
        <w:t>Proving triangles similar</w:t>
      </w:r>
      <w:r>
        <w:rPr>
          <w:rStyle w:val="eop"/>
        </w:rPr>
        <w:t> </w:t>
      </w:r>
    </w:p>
    <w:p w14:paraId="78B8F4D0" w14:textId="77777777" w:rsidR="00D4115B" w:rsidRDefault="00D4115B" w:rsidP="00D4115B">
      <w:pPr>
        <w:pStyle w:val="paragraph"/>
        <w:numPr>
          <w:ilvl w:val="0"/>
          <w:numId w:val="64"/>
        </w:numPr>
        <w:spacing w:before="0" w:beforeAutospacing="0" w:after="0" w:afterAutospacing="0"/>
        <w:ind w:left="1800" w:firstLine="0"/>
        <w:textAlignment w:val="baseline"/>
      </w:pPr>
      <w:r>
        <w:rPr>
          <w:rStyle w:val="normaltextrun"/>
        </w:rPr>
        <w:t>Applications of similarity</w:t>
      </w:r>
      <w:r>
        <w:rPr>
          <w:rStyle w:val="eop"/>
        </w:rPr>
        <w:t> </w:t>
      </w:r>
    </w:p>
    <w:p w14:paraId="6A94BAB5" w14:textId="77777777" w:rsidR="00D4115B" w:rsidRDefault="00D4115B" w:rsidP="00D4115B">
      <w:pPr>
        <w:pStyle w:val="paragraph"/>
        <w:numPr>
          <w:ilvl w:val="0"/>
          <w:numId w:val="65"/>
        </w:numPr>
        <w:spacing w:before="0" w:beforeAutospacing="0" w:after="0" w:afterAutospacing="0"/>
        <w:ind w:left="1080" w:firstLine="0"/>
        <w:textAlignment w:val="baseline"/>
      </w:pPr>
      <w:r>
        <w:rPr>
          <w:rStyle w:val="normaltextrun"/>
          <w:b/>
          <w:bCs/>
        </w:rPr>
        <w:t>Assessment:</w:t>
      </w:r>
      <w:r>
        <w:rPr>
          <w:rStyle w:val="normaltextrun"/>
        </w:rPr>
        <w:t xml:space="preserve"> Quiz on similarity</w:t>
      </w:r>
      <w:r>
        <w:rPr>
          <w:rStyle w:val="eop"/>
        </w:rPr>
        <w:t> </w:t>
      </w:r>
    </w:p>
    <w:p w14:paraId="66CBA85D"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8: Right Triangles and Trigonometry (4 weeks)</w:t>
      </w:r>
      <w:r>
        <w:rPr>
          <w:rStyle w:val="eop"/>
        </w:rPr>
        <w:t> </w:t>
      </w:r>
    </w:p>
    <w:p w14:paraId="2E06E63B" w14:textId="77777777" w:rsidR="00D4115B" w:rsidRDefault="00D4115B" w:rsidP="00D4115B">
      <w:pPr>
        <w:pStyle w:val="paragraph"/>
        <w:numPr>
          <w:ilvl w:val="0"/>
          <w:numId w:val="66"/>
        </w:numPr>
        <w:spacing w:before="0" w:beforeAutospacing="0" w:after="0" w:afterAutospacing="0"/>
        <w:ind w:left="1080" w:firstLine="0"/>
        <w:textAlignment w:val="baseline"/>
      </w:pPr>
      <w:r>
        <w:rPr>
          <w:rStyle w:val="normaltextrun"/>
          <w:b/>
          <w:bCs/>
        </w:rPr>
        <w:t>Standards:</w:t>
      </w:r>
      <w:r>
        <w:rPr>
          <w:rStyle w:val="normaltextrun"/>
        </w:rPr>
        <w:t xml:space="preserve"> MGSE9-12.G.SRT.6, MGSE9-12.G.SRT.8</w:t>
      </w:r>
      <w:r>
        <w:rPr>
          <w:rStyle w:val="eop"/>
        </w:rPr>
        <w:t> </w:t>
      </w:r>
    </w:p>
    <w:p w14:paraId="59BB353B" w14:textId="77777777" w:rsidR="00D4115B" w:rsidRDefault="00D4115B" w:rsidP="00D4115B">
      <w:pPr>
        <w:pStyle w:val="paragraph"/>
        <w:numPr>
          <w:ilvl w:val="0"/>
          <w:numId w:val="67"/>
        </w:numPr>
        <w:spacing w:before="0" w:beforeAutospacing="0" w:after="0" w:afterAutospacing="0"/>
        <w:ind w:left="1080" w:firstLine="0"/>
        <w:textAlignment w:val="baseline"/>
      </w:pPr>
      <w:r>
        <w:rPr>
          <w:rStyle w:val="normaltextrun"/>
          <w:b/>
          <w:bCs/>
        </w:rPr>
        <w:t>Topics:</w:t>
      </w:r>
      <w:r>
        <w:rPr>
          <w:rStyle w:val="eop"/>
        </w:rPr>
        <w:t> </w:t>
      </w:r>
    </w:p>
    <w:p w14:paraId="7DF6036E" w14:textId="77777777" w:rsidR="00D4115B" w:rsidRDefault="00D4115B" w:rsidP="00D4115B">
      <w:pPr>
        <w:pStyle w:val="paragraph"/>
        <w:numPr>
          <w:ilvl w:val="0"/>
          <w:numId w:val="68"/>
        </w:numPr>
        <w:spacing w:before="0" w:beforeAutospacing="0" w:after="0" w:afterAutospacing="0"/>
        <w:ind w:left="1800" w:firstLine="0"/>
        <w:textAlignment w:val="baseline"/>
      </w:pPr>
      <w:r>
        <w:rPr>
          <w:rStyle w:val="normaltextrun"/>
        </w:rPr>
        <w:t>Right triangle properties</w:t>
      </w:r>
      <w:r>
        <w:rPr>
          <w:rStyle w:val="eop"/>
        </w:rPr>
        <w:t> </w:t>
      </w:r>
    </w:p>
    <w:p w14:paraId="61EE7B7C" w14:textId="77777777" w:rsidR="00D4115B" w:rsidRDefault="00D4115B" w:rsidP="00D4115B">
      <w:pPr>
        <w:pStyle w:val="paragraph"/>
        <w:numPr>
          <w:ilvl w:val="0"/>
          <w:numId w:val="69"/>
        </w:numPr>
        <w:spacing w:before="0" w:beforeAutospacing="0" w:after="0" w:afterAutospacing="0"/>
        <w:ind w:left="1800" w:firstLine="0"/>
        <w:textAlignment w:val="baseline"/>
      </w:pPr>
      <w:r>
        <w:rPr>
          <w:rStyle w:val="normaltextrun"/>
        </w:rPr>
        <w:t>Trigonometric ratios (sine, cosine, tangent)</w:t>
      </w:r>
      <w:r>
        <w:rPr>
          <w:rStyle w:val="eop"/>
        </w:rPr>
        <w:t> </w:t>
      </w:r>
    </w:p>
    <w:p w14:paraId="15042CE0" w14:textId="77777777" w:rsidR="00D4115B" w:rsidRDefault="00D4115B" w:rsidP="00D4115B">
      <w:pPr>
        <w:pStyle w:val="paragraph"/>
        <w:numPr>
          <w:ilvl w:val="0"/>
          <w:numId w:val="70"/>
        </w:numPr>
        <w:spacing w:before="0" w:beforeAutospacing="0" w:after="0" w:afterAutospacing="0"/>
        <w:ind w:left="1800" w:firstLine="0"/>
        <w:textAlignment w:val="baseline"/>
      </w:pPr>
      <w:r>
        <w:rPr>
          <w:rStyle w:val="normaltextrun"/>
        </w:rPr>
        <w:t>Solving right triangles</w:t>
      </w:r>
      <w:r>
        <w:rPr>
          <w:rStyle w:val="eop"/>
        </w:rPr>
        <w:t> </w:t>
      </w:r>
    </w:p>
    <w:p w14:paraId="5C3A4545" w14:textId="77777777" w:rsidR="00D4115B" w:rsidRDefault="00D4115B" w:rsidP="00D4115B">
      <w:pPr>
        <w:pStyle w:val="paragraph"/>
        <w:numPr>
          <w:ilvl w:val="0"/>
          <w:numId w:val="71"/>
        </w:numPr>
        <w:spacing w:before="0" w:beforeAutospacing="0" w:after="0" w:afterAutospacing="0"/>
        <w:ind w:left="1800" w:firstLine="0"/>
        <w:textAlignment w:val="baseline"/>
      </w:pPr>
      <w:r>
        <w:rPr>
          <w:rStyle w:val="normaltextrun"/>
        </w:rPr>
        <w:t>Applications of trigonometry in real-world problems</w:t>
      </w:r>
      <w:r>
        <w:rPr>
          <w:rStyle w:val="eop"/>
        </w:rPr>
        <w:t> </w:t>
      </w:r>
    </w:p>
    <w:p w14:paraId="4280553D" w14:textId="77777777" w:rsidR="00D4115B" w:rsidRDefault="00D4115B" w:rsidP="00D4115B">
      <w:pPr>
        <w:pStyle w:val="paragraph"/>
        <w:numPr>
          <w:ilvl w:val="0"/>
          <w:numId w:val="72"/>
        </w:numPr>
        <w:spacing w:before="0" w:beforeAutospacing="0" w:after="0" w:afterAutospacing="0"/>
        <w:ind w:left="1800" w:firstLine="0"/>
        <w:textAlignment w:val="baseline"/>
      </w:pPr>
      <w:r>
        <w:rPr>
          <w:rStyle w:val="normaltextrun"/>
        </w:rPr>
        <w:t xml:space="preserve">Using trigonometry to find </w:t>
      </w:r>
      <w:proofErr w:type="gramStart"/>
      <w:r>
        <w:rPr>
          <w:rStyle w:val="normaltextrun"/>
        </w:rPr>
        <w:t>area</w:t>
      </w:r>
      <w:proofErr w:type="gramEnd"/>
      <w:r>
        <w:rPr>
          <w:rStyle w:val="eop"/>
        </w:rPr>
        <w:t> </w:t>
      </w:r>
    </w:p>
    <w:p w14:paraId="5052D196" w14:textId="77777777" w:rsidR="00D4115B" w:rsidRDefault="00D4115B" w:rsidP="00D4115B">
      <w:pPr>
        <w:pStyle w:val="paragraph"/>
        <w:numPr>
          <w:ilvl w:val="0"/>
          <w:numId w:val="73"/>
        </w:numPr>
        <w:spacing w:before="0" w:beforeAutospacing="0" w:after="0" w:afterAutospacing="0"/>
        <w:ind w:left="1080" w:firstLine="0"/>
        <w:textAlignment w:val="baseline"/>
      </w:pPr>
      <w:r>
        <w:rPr>
          <w:rStyle w:val="normaltextrun"/>
          <w:b/>
          <w:bCs/>
        </w:rPr>
        <w:t>Assessment:</w:t>
      </w:r>
      <w:r>
        <w:rPr>
          <w:rStyle w:val="normaltextrun"/>
        </w:rPr>
        <w:t xml:space="preserve"> Unit test on right triangles and trigonometry</w:t>
      </w:r>
      <w:r>
        <w:rPr>
          <w:rStyle w:val="eop"/>
        </w:rPr>
        <w:t> </w:t>
      </w:r>
    </w:p>
    <w:p w14:paraId="143F4BD3"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9: Circles (4 weeks)</w:t>
      </w:r>
      <w:r>
        <w:rPr>
          <w:rStyle w:val="eop"/>
        </w:rPr>
        <w:t> </w:t>
      </w:r>
    </w:p>
    <w:p w14:paraId="5B4C9972" w14:textId="77777777" w:rsidR="00D4115B" w:rsidRDefault="00D4115B" w:rsidP="00D4115B">
      <w:pPr>
        <w:pStyle w:val="paragraph"/>
        <w:numPr>
          <w:ilvl w:val="0"/>
          <w:numId w:val="74"/>
        </w:numPr>
        <w:spacing w:before="0" w:beforeAutospacing="0" w:after="0" w:afterAutospacing="0"/>
        <w:ind w:left="1080" w:firstLine="0"/>
        <w:textAlignment w:val="baseline"/>
      </w:pPr>
      <w:r>
        <w:rPr>
          <w:rStyle w:val="normaltextrun"/>
          <w:b/>
          <w:bCs/>
        </w:rPr>
        <w:t>Standards:</w:t>
      </w:r>
      <w:r>
        <w:rPr>
          <w:rStyle w:val="normaltextrun"/>
        </w:rPr>
        <w:t xml:space="preserve"> MGSE9-</w:t>
      </w:r>
      <w:proofErr w:type="gramStart"/>
      <w:r>
        <w:rPr>
          <w:rStyle w:val="normaltextrun"/>
        </w:rPr>
        <w:t>12.G.C.</w:t>
      </w:r>
      <w:proofErr w:type="gramEnd"/>
      <w:r>
        <w:rPr>
          <w:rStyle w:val="normaltextrun"/>
        </w:rPr>
        <w:t>1, MGSE9-12.G.C.2</w:t>
      </w:r>
      <w:r>
        <w:rPr>
          <w:rStyle w:val="eop"/>
        </w:rPr>
        <w:t> </w:t>
      </w:r>
    </w:p>
    <w:p w14:paraId="24A7824F" w14:textId="77777777" w:rsidR="00D4115B" w:rsidRDefault="00D4115B" w:rsidP="00D4115B">
      <w:pPr>
        <w:pStyle w:val="paragraph"/>
        <w:numPr>
          <w:ilvl w:val="0"/>
          <w:numId w:val="75"/>
        </w:numPr>
        <w:spacing w:before="0" w:beforeAutospacing="0" w:after="0" w:afterAutospacing="0"/>
        <w:ind w:left="1080" w:firstLine="0"/>
        <w:textAlignment w:val="baseline"/>
      </w:pPr>
      <w:r>
        <w:rPr>
          <w:rStyle w:val="normaltextrun"/>
          <w:b/>
          <w:bCs/>
        </w:rPr>
        <w:t>Topics:</w:t>
      </w:r>
      <w:r>
        <w:rPr>
          <w:rStyle w:val="eop"/>
        </w:rPr>
        <w:t> </w:t>
      </w:r>
    </w:p>
    <w:p w14:paraId="493EC6A6" w14:textId="77777777" w:rsidR="00D4115B" w:rsidRDefault="00D4115B" w:rsidP="00D4115B">
      <w:pPr>
        <w:pStyle w:val="paragraph"/>
        <w:numPr>
          <w:ilvl w:val="0"/>
          <w:numId w:val="76"/>
        </w:numPr>
        <w:spacing w:before="0" w:beforeAutospacing="0" w:after="0" w:afterAutospacing="0"/>
        <w:ind w:left="1800" w:firstLine="0"/>
        <w:textAlignment w:val="baseline"/>
      </w:pPr>
      <w:r>
        <w:rPr>
          <w:rStyle w:val="normaltextrun"/>
        </w:rPr>
        <w:t>Properties of circles</w:t>
      </w:r>
      <w:r>
        <w:rPr>
          <w:rStyle w:val="eop"/>
        </w:rPr>
        <w:t> </w:t>
      </w:r>
    </w:p>
    <w:p w14:paraId="08579FC1" w14:textId="77777777" w:rsidR="00D4115B" w:rsidRDefault="00D4115B" w:rsidP="00D4115B">
      <w:pPr>
        <w:pStyle w:val="paragraph"/>
        <w:numPr>
          <w:ilvl w:val="0"/>
          <w:numId w:val="77"/>
        </w:numPr>
        <w:spacing w:before="0" w:beforeAutospacing="0" w:after="0" w:afterAutospacing="0"/>
        <w:ind w:left="1800" w:firstLine="0"/>
        <w:textAlignment w:val="baseline"/>
      </w:pPr>
      <w:r>
        <w:rPr>
          <w:rStyle w:val="normaltextrun"/>
        </w:rPr>
        <w:t>Arcs and central angles</w:t>
      </w:r>
      <w:r>
        <w:rPr>
          <w:rStyle w:val="eop"/>
        </w:rPr>
        <w:t> </w:t>
      </w:r>
    </w:p>
    <w:p w14:paraId="2498739A" w14:textId="77777777" w:rsidR="00D4115B" w:rsidRDefault="00D4115B" w:rsidP="00D4115B">
      <w:pPr>
        <w:pStyle w:val="paragraph"/>
        <w:numPr>
          <w:ilvl w:val="0"/>
          <w:numId w:val="78"/>
        </w:numPr>
        <w:spacing w:before="0" w:beforeAutospacing="0" w:after="0" w:afterAutospacing="0"/>
        <w:ind w:left="1800" w:firstLine="0"/>
        <w:textAlignment w:val="baseline"/>
      </w:pPr>
      <w:r>
        <w:rPr>
          <w:rStyle w:val="normaltextrun"/>
        </w:rPr>
        <w:t>Inscribed angles</w:t>
      </w:r>
      <w:r>
        <w:rPr>
          <w:rStyle w:val="eop"/>
        </w:rPr>
        <w:t> </w:t>
      </w:r>
    </w:p>
    <w:p w14:paraId="07978F2D" w14:textId="77777777" w:rsidR="00D4115B" w:rsidRDefault="00D4115B" w:rsidP="00D4115B">
      <w:pPr>
        <w:pStyle w:val="paragraph"/>
        <w:numPr>
          <w:ilvl w:val="0"/>
          <w:numId w:val="79"/>
        </w:numPr>
        <w:spacing w:before="0" w:beforeAutospacing="0" w:after="0" w:afterAutospacing="0"/>
        <w:ind w:left="1800" w:firstLine="0"/>
        <w:textAlignment w:val="baseline"/>
      </w:pPr>
      <w:r>
        <w:rPr>
          <w:rStyle w:val="normaltextrun"/>
        </w:rPr>
        <w:t>Chords, tangents, and secants</w:t>
      </w:r>
      <w:r>
        <w:rPr>
          <w:rStyle w:val="eop"/>
        </w:rPr>
        <w:t> </w:t>
      </w:r>
    </w:p>
    <w:p w14:paraId="5C5C559D" w14:textId="77777777" w:rsidR="00D4115B" w:rsidRDefault="00D4115B" w:rsidP="00D4115B">
      <w:pPr>
        <w:pStyle w:val="paragraph"/>
        <w:numPr>
          <w:ilvl w:val="0"/>
          <w:numId w:val="80"/>
        </w:numPr>
        <w:spacing w:before="0" w:beforeAutospacing="0" w:after="0" w:afterAutospacing="0"/>
        <w:ind w:left="1800" w:firstLine="0"/>
        <w:textAlignment w:val="baseline"/>
      </w:pPr>
      <w:r>
        <w:rPr>
          <w:rStyle w:val="normaltextrun"/>
        </w:rPr>
        <w:t>Equations of circles in the coordinate plane</w:t>
      </w:r>
      <w:r>
        <w:rPr>
          <w:rStyle w:val="eop"/>
        </w:rPr>
        <w:t> </w:t>
      </w:r>
    </w:p>
    <w:p w14:paraId="5D4D3E93" w14:textId="77777777" w:rsidR="00D4115B" w:rsidRDefault="00D4115B" w:rsidP="00D4115B">
      <w:pPr>
        <w:pStyle w:val="paragraph"/>
        <w:numPr>
          <w:ilvl w:val="0"/>
          <w:numId w:val="81"/>
        </w:numPr>
        <w:spacing w:before="0" w:beforeAutospacing="0" w:after="0" w:afterAutospacing="0"/>
        <w:ind w:left="1080" w:firstLine="0"/>
        <w:textAlignment w:val="baseline"/>
      </w:pPr>
      <w:r>
        <w:rPr>
          <w:rStyle w:val="normaltextrun"/>
          <w:b/>
          <w:bCs/>
        </w:rPr>
        <w:t>Assessment:</w:t>
      </w:r>
      <w:r>
        <w:rPr>
          <w:rStyle w:val="normaltextrun"/>
        </w:rPr>
        <w:t xml:space="preserve"> Quiz on circles, performance task</w:t>
      </w:r>
      <w:r>
        <w:rPr>
          <w:rStyle w:val="eop"/>
        </w:rPr>
        <w:t> </w:t>
      </w:r>
    </w:p>
    <w:p w14:paraId="776685BC"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10: Surface Area and Volume (3 weeks)</w:t>
      </w:r>
      <w:r>
        <w:rPr>
          <w:rStyle w:val="eop"/>
        </w:rPr>
        <w:t> </w:t>
      </w:r>
    </w:p>
    <w:p w14:paraId="33257290" w14:textId="77777777" w:rsidR="00D4115B" w:rsidRDefault="00D4115B" w:rsidP="00D4115B">
      <w:pPr>
        <w:pStyle w:val="paragraph"/>
        <w:numPr>
          <w:ilvl w:val="0"/>
          <w:numId w:val="82"/>
        </w:numPr>
        <w:spacing w:before="0" w:beforeAutospacing="0" w:after="0" w:afterAutospacing="0"/>
        <w:ind w:left="1080" w:firstLine="0"/>
        <w:textAlignment w:val="baseline"/>
      </w:pPr>
      <w:r>
        <w:rPr>
          <w:rStyle w:val="normaltextrun"/>
          <w:b/>
          <w:bCs/>
        </w:rPr>
        <w:t>Standards:</w:t>
      </w:r>
      <w:r>
        <w:rPr>
          <w:rStyle w:val="normaltextrun"/>
        </w:rPr>
        <w:t xml:space="preserve"> MGSE9-12.G.GMD.3, MGSE9-12.G.MG.1</w:t>
      </w:r>
      <w:r>
        <w:rPr>
          <w:rStyle w:val="eop"/>
        </w:rPr>
        <w:t> </w:t>
      </w:r>
    </w:p>
    <w:p w14:paraId="3EA8BC21" w14:textId="77777777" w:rsidR="00D4115B" w:rsidRDefault="00D4115B" w:rsidP="00D4115B">
      <w:pPr>
        <w:pStyle w:val="paragraph"/>
        <w:numPr>
          <w:ilvl w:val="0"/>
          <w:numId w:val="83"/>
        </w:numPr>
        <w:spacing w:before="0" w:beforeAutospacing="0" w:after="0" w:afterAutospacing="0"/>
        <w:ind w:left="1080" w:firstLine="0"/>
        <w:textAlignment w:val="baseline"/>
      </w:pPr>
      <w:r>
        <w:rPr>
          <w:rStyle w:val="normaltextrun"/>
          <w:b/>
          <w:bCs/>
        </w:rPr>
        <w:t>Topics:</w:t>
      </w:r>
      <w:r>
        <w:rPr>
          <w:rStyle w:val="eop"/>
        </w:rPr>
        <w:t> </w:t>
      </w:r>
    </w:p>
    <w:p w14:paraId="6A461235" w14:textId="77777777" w:rsidR="00D4115B" w:rsidRDefault="00D4115B" w:rsidP="00D4115B">
      <w:pPr>
        <w:pStyle w:val="paragraph"/>
        <w:numPr>
          <w:ilvl w:val="0"/>
          <w:numId w:val="84"/>
        </w:numPr>
        <w:spacing w:before="0" w:beforeAutospacing="0" w:after="0" w:afterAutospacing="0"/>
        <w:ind w:left="1800" w:firstLine="0"/>
        <w:textAlignment w:val="baseline"/>
      </w:pPr>
      <w:r>
        <w:rPr>
          <w:rStyle w:val="normaltextrun"/>
        </w:rPr>
        <w:t>Surface area of prisms, cylinders, pyramids, and cones</w:t>
      </w:r>
      <w:r>
        <w:rPr>
          <w:rStyle w:val="eop"/>
        </w:rPr>
        <w:t> </w:t>
      </w:r>
    </w:p>
    <w:p w14:paraId="1D355B64" w14:textId="77777777" w:rsidR="00D4115B" w:rsidRDefault="00D4115B" w:rsidP="00D4115B">
      <w:pPr>
        <w:pStyle w:val="paragraph"/>
        <w:numPr>
          <w:ilvl w:val="0"/>
          <w:numId w:val="85"/>
        </w:numPr>
        <w:spacing w:before="0" w:beforeAutospacing="0" w:after="0" w:afterAutospacing="0"/>
        <w:ind w:left="1800" w:firstLine="0"/>
        <w:textAlignment w:val="baseline"/>
      </w:pPr>
      <w:r>
        <w:rPr>
          <w:rStyle w:val="normaltextrun"/>
        </w:rPr>
        <w:t>Volume of prisms, cylinders, pyramids, cones, and spheres</w:t>
      </w:r>
      <w:r>
        <w:rPr>
          <w:rStyle w:val="eop"/>
        </w:rPr>
        <w:t> </w:t>
      </w:r>
    </w:p>
    <w:p w14:paraId="22FFC088" w14:textId="77777777" w:rsidR="00D4115B" w:rsidRDefault="00D4115B" w:rsidP="00D4115B">
      <w:pPr>
        <w:pStyle w:val="paragraph"/>
        <w:numPr>
          <w:ilvl w:val="0"/>
          <w:numId w:val="86"/>
        </w:numPr>
        <w:spacing w:before="0" w:beforeAutospacing="0" w:after="0" w:afterAutospacing="0"/>
        <w:ind w:left="1800" w:firstLine="0"/>
        <w:textAlignment w:val="baseline"/>
      </w:pPr>
      <w:r>
        <w:rPr>
          <w:rStyle w:val="normaltextrun"/>
        </w:rPr>
        <w:lastRenderedPageBreak/>
        <w:t>Applications of surface area and volume in real-world contexts</w:t>
      </w:r>
      <w:r>
        <w:rPr>
          <w:rStyle w:val="eop"/>
        </w:rPr>
        <w:t> </w:t>
      </w:r>
    </w:p>
    <w:p w14:paraId="4889D388" w14:textId="77777777" w:rsidR="00D4115B" w:rsidRDefault="00D4115B" w:rsidP="00D4115B">
      <w:pPr>
        <w:pStyle w:val="paragraph"/>
        <w:numPr>
          <w:ilvl w:val="0"/>
          <w:numId w:val="87"/>
        </w:numPr>
        <w:spacing w:before="0" w:beforeAutospacing="0" w:after="0" w:afterAutospacing="0"/>
        <w:ind w:left="1800" w:firstLine="0"/>
        <w:textAlignment w:val="baseline"/>
      </w:pPr>
      <w:r>
        <w:rPr>
          <w:rStyle w:val="normaltextrun"/>
        </w:rPr>
        <w:t>Solving problems involving composite figures</w:t>
      </w:r>
      <w:r>
        <w:rPr>
          <w:rStyle w:val="eop"/>
        </w:rPr>
        <w:t> </w:t>
      </w:r>
    </w:p>
    <w:p w14:paraId="6A84F619" w14:textId="77777777" w:rsidR="00D4115B" w:rsidRDefault="00D4115B" w:rsidP="00D4115B">
      <w:pPr>
        <w:pStyle w:val="paragraph"/>
        <w:numPr>
          <w:ilvl w:val="0"/>
          <w:numId w:val="88"/>
        </w:numPr>
        <w:spacing w:before="0" w:beforeAutospacing="0" w:after="0" w:afterAutospacing="0"/>
        <w:ind w:left="1080" w:firstLine="0"/>
        <w:textAlignment w:val="baseline"/>
      </w:pPr>
      <w:r>
        <w:rPr>
          <w:rStyle w:val="normaltextrun"/>
          <w:b/>
          <w:bCs/>
        </w:rPr>
        <w:t>Assessment:</w:t>
      </w:r>
      <w:r>
        <w:rPr>
          <w:rStyle w:val="normaltextrun"/>
        </w:rPr>
        <w:t xml:space="preserve"> Unit test on surface area and volume</w:t>
      </w:r>
      <w:r>
        <w:rPr>
          <w:rStyle w:val="eop"/>
        </w:rPr>
        <w:t> </w:t>
      </w:r>
    </w:p>
    <w:p w14:paraId="09E21A4A"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Unit 11: Transformations and Symmetry (2 weeks)</w:t>
      </w:r>
      <w:r>
        <w:rPr>
          <w:rStyle w:val="eop"/>
        </w:rPr>
        <w:t> </w:t>
      </w:r>
    </w:p>
    <w:p w14:paraId="4217505D" w14:textId="77777777" w:rsidR="00D4115B" w:rsidRDefault="00D4115B" w:rsidP="00D4115B">
      <w:pPr>
        <w:pStyle w:val="paragraph"/>
        <w:numPr>
          <w:ilvl w:val="0"/>
          <w:numId w:val="89"/>
        </w:numPr>
        <w:spacing w:before="0" w:beforeAutospacing="0" w:after="0" w:afterAutospacing="0"/>
        <w:ind w:left="1080" w:firstLine="0"/>
        <w:textAlignment w:val="baseline"/>
      </w:pPr>
      <w:r>
        <w:rPr>
          <w:rStyle w:val="normaltextrun"/>
          <w:b/>
          <w:bCs/>
        </w:rPr>
        <w:t>Standards:</w:t>
      </w:r>
      <w:r>
        <w:rPr>
          <w:rStyle w:val="normaltextrun"/>
        </w:rPr>
        <w:t xml:space="preserve"> MGSE9-12.G.CO.2, MGSE9-12.G.CO.3</w:t>
      </w:r>
      <w:r>
        <w:rPr>
          <w:rStyle w:val="eop"/>
        </w:rPr>
        <w:t> </w:t>
      </w:r>
    </w:p>
    <w:p w14:paraId="1372E491" w14:textId="77777777" w:rsidR="00D4115B" w:rsidRDefault="00D4115B" w:rsidP="00D4115B">
      <w:pPr>
        <w:pStyle w:val="paragraph"/>
        <w:numPr>
          <w:ilvl w:val="0"/>
          <w:numId w:val="90"/>
        </w:numPr>
        <w:spacing w:before="0" w:beforeAutospacing="0" w:after="0" w:afterAutospacing="0"/>
        <w:ind w:left="1080" w:firstLine="0"/>
        <w:textAlignment w:val="baseline"/>
      </w:pPr>
      <w:r>
        <w:rPr>
          <w:rStyle w:val="normaltextrun"/>
          <w:b/>
          <w:bCs/>
        </w:rPr>
        <w:t>Topics:</w:t>
      </w:r>
      <w:r>
        <w:rPr>
          <w:rStyle w:val="eop"/>
        </w:rPr>
        <w:t> </w:t>
      </w:r>
    </w:p>
    <w:p w14:paraId="39B74DEA" w14:textId="77777777" w:rsidR="00D4115B" w:rsidRDefault="00D4115B" w:rsidP="00D4115B">
      <w:pPr>
        <w:pStyle w:val="paragraph"/>
        <w:numPr>
          <w:ilvl w:val="0"/>
          <w:numId w:val="91"/>
        </w:numPr>
        <w:spacing w:before="0" w:beforeAutospacing="0" w:after="0" w:afterAutospacing="0"/>
        <w:ind w:left="1800" w:firstLine="0"/>
        <w:textAlignment w:val="baseline"/>
      </w:pPr>
      <w:r>
        <w:rPr>
          <w:rStyle w:val="normaltextrun"/>
        </w:rPr>
        <w:t>Reflections, rotations, translations, and dilations</w:t>
      </w:r>
      <w:r>
        <w:rPr>
          <w:rStyle w:val="eop"/>
        </w:rPr>
        <w:t> </w:t>
      </w:r>
    </w:p>
    <w:p w14:paraId="4834EF89" w14:textId="77777777" w:rsidR="00D4115B" w:rsidRDefault="00D4115B" w:rsidP="00D4115B">
      <w:pPr>
        <w:pStyle w:val="paragraph"/>
        <w:numPr>
          <w:ilvl w:val="0"/>
          <w:numId w:val="92"/>
        </w:numPr>
        <w:spacing w:before="0" w:beforeAutospacing="0" w:after="0" w:afterAutospacing="0"/>
        <w:ind w:left="1800" w:firstLine="0"/>
        <w:textAlignment w:val="baseline"/>
      </w:pPr>
      <w:r>
        <w:rPr>
          <w:rStyle w:val="normaltextrun"/>
        </w:rPr>
        <w:t>Symmetry in geometric figures</w:t>
      </w:r>
      <w:r>
        <w:rPr>
          <w:rStyle w:val="eop"/>
        </w:rPr>
        <w:t> </w:t>
      </w:r>
    </w:p>
    <w:p w14:paraId="31D63955" w14:textId="77777777" w:rsidR="00D4115B" w:rsidRDefault="00D4115B" w:rsidP="00D4115B">
      <w:pPr>
        <w:pStyle w:val="paragraph"/>
        <w:numPr>
          <w:ilvl w:val="0"/>
          <w:numId w:val="93"/>
        </w:numPr>
        <w:spacing w:before="0" w:beforeAutospacing="0" w:after="0" w:afterAutospacing="0"/>
        <w:ind w:left="1800" w:firstLine="0"/>
        <w:textAlignment w:val="baseline"/>
      </w:pPr>
      <w:r>
        <w:rPr>
          <w:rStyle w:val="normaltextrun"/>
        </w:rPr>
        <w:t>Tessellations and their properties</w:t>
      </w:r>
      <w:r>
        <w:rPr>
          <w:rStyle w:val="eop"/>
        </w:rPr>
        <w:t> </w:t>
      </w:r>
    </w:p>
    <w:p w14:paraId="02622E33" w14:textId="77777777" w:rsidR="00D4115B" w:rsidRDefault="00D4115B" w:rsidP="00D4115B">
      <w:pPr>
        <w:pStyle w:val="paragraph"/>
        <w:numPr>
          <w:ilvl w:val="0"/>
          <w:numId w:val="94"/>
        </w:numPr>
        <w:spacing w:before="0" w:beforeAutospacing="0" w:after="0" w:afterAutospacing="0"/>
        <w:ind w:left="1800" w:firstLine="0"/>
        <w:textAlignment w:val="baseline"/>
      </w:pPr>
      <w:r>
        <w:rPr>
          <w:rStyle w:val="normaltextrun"/>
        </w:rPr>
        <w:t>Identifying and describing transformations in the coordinate plane</w:t>
      </w:r>
      <w:r>
        <w:rPr>
          <w:rStyle w:val="eop"/>
        </w:rPr>
        <w:t> </w:t>
      </w:r>
    </w:p>
    <w:p w14:paraId="0B931679" w14:textId="77777777" w:rsidR="00D4115B" w:rsidRDefault="00D4115B" w:rsidP="00D4115B">
      <w:pPr>
        <w:pStyle w:val="paragraph"/>
        <w:numPr>
          <w:ilvl w:val="0"/>
          <w:numId w:val="95"/>
        </w:numPr>
        <w:spacing w:before="0" w:beforeAutospacing="0" w:after="0" w:afterAutospacing="0"/>
        <w:ind w:left="1080" w:firstLine="0"/>
        <w:textAlignment w:val="baseline"/>
      </w:pPr>
      <w:r>
        <w:rPr>
          <w:rStyle w:val="normaltextrun"/>
          <w:b/>
          <w:bCs/>
        </w:rPr>
        <w:t>Assessment:</w:t>
      </w:r>
      <w:r>
        <w:rPr>
          <w:rStyle w:val="normaltextrun"/>
        </w:rPr>
        <w:t xml:space="preserve"> Quiz on transformations and symmetry</w:t>
      </w:r>
      <w:r>
        <w:rPr>
          <w:rStyle w:val="eop"/>
        </w:rPr>
        <w:t> </w:t>
      </w:r>
    </w:p>
    <w:p w14:paraId="24D1DF6D"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rPr>
        <w:t>Final Review and Exam (2 weeks)</w:t>
      </w:r>
      <w:r>
        <w:rPr>
          <w:rStyle w:val="eop"/>
        </w:rPr>
        <w:t> </w:t>
      </w:r>
    </w:p>
    <w:p w14:paraId="22751D4D" w14:textId="77777777" w:rsidR="00D4115B" w:rsidRDefault="00D4115B" w:rsidP="00D4115B">
      <w:pPr>
        <w:pStyle w:val="paragraph"/>
        <w:numPr>
          <w:ilvl w:val="0"/>
          <w:numId w:val="96"/>
        </w:numPr>
        <w:spacing w:before="0" w:beforeAutospacing="0" w:after="0" w:afterAutospacing="0"/>
        <w:ind w:left="1080" w:firstLine="0"/>
        <w:textAlignment w:val="baseline"/>
      </w:pPr>
      <w:r>
        <w:rPr>
          <w:rStyle w:val="normaltextrun"/>
        </w:rPr>
        <w:t>Comprehensive review of all units</w:t>
      </w:r>
      <w:r>
        <w:rPr>
          <w:rStyle w:val="eop"/>
        </w:rPr>
        <w:t> </w:t>
      </w:r>
    </w:p>
    <w:p w14:paraId="01F1CCDC" w14:textId="77777777" w:rsidR="00D4115B" w:rsidRDefault="00D4115B" w:rsidP="00D4115B">
      <w:pPr>
        <w:pStyle w:val="paragraph"/>
        <w:numPr>
          <w:ilvl w:val="0"/>
          <w:numId w:val="97"/>
        </w:numPr>
        <w:spacing w:before="0" w:beforeAutospacing="0" w:after="0" w:afterAutospacing="0"/>
        <w:ind w:left="1080" w:firstLine="0"/>
        <w:textAlignment w:val="baseline"/>
      </w:pPr>
      <w:r>
        <w:rPr>
          <w:rStyle w:val="normaltextrun"/>
          <w:b/>
          <w:bCs/>
        </w:rPr>
        <w:t>Assessment:</w:t>
      </w:r>
      <w:r>
        <w:rPr>
          <w:rStyle w:val="normaltextrun"/>
        </w:rPr>
        <w:t xml:space="preserve"> Final exam covering all course content</w:t>
      </w:r>
      <w:r>
        <w:rPr>
          <w:rStyle w:val="eop"/>
        </w:rPr>
        <w:t> </w:t>
      </w:r>
    </w:p>
    <w:p w14:paraId="344CC065"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Grading Policy</w:t>
      </w:r>
      <w:r>
        <w:rPr>
          <w:rStyle w:val="eop"/>
          <w:sz w:val="27"/>
          <w:szCs w:val="27"/>
        </w:rPr>
        <w:t> </w:t>
      </w:r>
    </w:p>
    <w:p w14:paraId="7F7DA1D1" w14:textId="77777777" w:rsidR="00D4115B" w:rsidRDefault="00D4115B" w:rsidP="00D4115B">
      <w:pPr>
        <w:pStyle w:val="paragraph"/>
        <w:numPr>
          <w:ilvl w:val="0"/>
          <w:numId w:val="98"/>
        </w:numPr>
        <w:spacing w:before="0" w:beforeAutospacing="0" w:after="0" w:afterAutospacing="0"/>
        <w:ind w:left="1080" w:firstLine="0"/>
        <w:textAlignment w:val="baseline"/>
      </w:pPr>
      <w:r>
        <w:rPr>
          <w:rStyle w:val="normaltextrun"/>
          <w:b/>
          <w:bCs/>
        </w:rPr>
        <w:t>Homework:</w:t>
      </w:r>
      <w:r>
        <w:rPr>
          <w:rStyle w:val="normaltextrun"/>
        </w:rPr>
        <w:t xml:space="preserve"> 10%</w:t>
      </w:r>
      <w:r>
        <w:rPr>
          <w:rStyle w:val="eop"/>
        </w:rPr>
        <w:t> </w:t>
      </w:r>
    </w:p>
    <w:p w14:paraId="11B5D430" w14:textId="77777777" w:rsidR="00D4115B" w:rsidRDefault="00D4115B" w:rsidP="00D4115B">
      <w:pPr>
        <w:pStyle w:val="paragraph"/>
        <w:numPr>
          <w:ilvl w:val="0"/>
          <w:numId w:val="99"/>
        </w:numPr>
        <w:spacing w:before="0" w:beforeAutospacing="0" w:after="0" w:afterAutospacing="0"/>
        <w:ind w:left="1080" w:firstLine="0"/>
        <w:textAlignment w:val="baseline"/>
      </w:pPr>
      <w:r>
        <w:rPr>
          <w:rStyle w:val="normaltextrun"/>
          <w:b/>
          <w:bCs/>
        </w:rPr>
        <w:t>Quizzes:</w:t>
      </w:r>
      <w:r>
        <w:rPr>
          <w:rStyle w:val="normaltextrun"/>
        </w:rPr>
        <w:t xml:space="preserve"> 20%</w:t>
      </w:r>
      <w:r>
        <w:rPr>
          <w:rStyle w:val="eop"/>
        </w:rPr>
        <w:t> </w:t>
      </w:r>
    </w:p>
    <w:p w14:paraId="0799FE0C" w14:textId="77777777" w:rsidR="00D4115B" w:rsidRDefault="00D4115B" w:rsidP="00D4115B">
      <w:pPr>
        <w:pStyle w:val="paragraph"/>
        <w:numPr>
          <w:ilvl w:val="0"/>
          <w:numId w:val="100"/>
        </w:numPr>
        <w:spacing w:before="0" w:beforeAutospacing="0" w:after="0" w:afterAutospacing="0"/>
        <w:ind w:left="1080" w:firstLine="0"/>
        <w:textAlignment w:val="baseline"/>
      </w:pPr>
      <w:r>
        <w:rPr>
          <w:rStyle w:val="normaltextrun"/>
          <w:b/>
          <w:bCs/>
        </w:rPr>
        <w:t>Unit Tests:</w:t>
      </w:r>
      <w:r>
        <w:rPr>
          <w:rStyle w:val="normaltextrun"/>
        </w:rPr>
        <w:t xml:space="preserve"> 40%</w:t>
      </w:r>
      <w:r>
        <w:rPr>
          <w:rStyle w:val="eop"/>
        </w:rPr>
        <w:t> </w:t>
      </w:r>
    </w:p>
    <w:p w14:paraId="39B3C636" w14:textId="77777777" w:rsidR="00D4115B" w:rsidRDefault="00D4115B" w:rsidP="00D4115B">
      <w:pPr>
        <w:pStyle w:val="paragraph"/>
        <w:numPr>
          <w:ilvl w:val="0"/>
          <w:numId w:val="101"/>
        </w:numPr>
        <w:spacing w:before="0" w:beforeAutospacing="0" w:after="0" w:afterAutospacing="0"/>
        <w:ind w:left="1080" w:firstLine="0"/>
        <w:textAlignment w:val="baseline"/>
      </w:pPr>
      <w:r>
        <w:rPr>
          <w:rStyle w:val="normaltextrun"/>
          <w:b/>
          <w:bCs/>
        </w:rPr>
        <w:t>Projects/Performance Tasks:</w:t>
      </w:r>
      <w:r>
        <w:rPr>
          <w:rStyle w:val="normaltextrun"/>
        </w:rPr>
        <w:t xml:space="preserve"> 20%</w:t>
      </w:r>
      <w:r>
        <w:rPr>
          <w:rStyle w:val="eop"/>
        </w:rPr>
        <w:t> </w:t>
      </w:r>
    </w:p>
    <w:p w14:paraId="40C7D3C5" w14:textId="77777777" w:rsidR="00D4115B" w:rsidRDefault="00D4115B" w:rsidP="00D4115B">
      <w:pPr>
        <w:pStyle w:val="paragraph"/>
        <w:numPr>
          <w:ilvl w:val="0"/>
          <w:numId w:val="102"/>
        </w:numPr>
        <w:spacing w:before="0" w:beforeAutospacing="0" w:after="0" w:afterAutospacing="0"/>
        <w:ind w:left="1080" w:firstLine="0"/>
        <w:textAlignment w:val="baseline"/>
      </w:pPr>
      <w:r>
        <w:rPr>
          <w:rStyle w:val="normaltextrun"/>
          <w:b/>
          <w:bCs/>
        </w:rPr>
        <w:t>Final Exam:</w:t>
      </w:r>
      <w:r>
        <w:rPr>
          <w:rStyle w:val="normaltextrun"/>
        </w:rPr>
        <w:t xml:space="preserve"> 10%</w:t>
      </w:r>
      <w:r>
        <w:rPr>
          <w:rStyle w:val="eop"/>
        </w:rPr>
        <w:t> </w:t>
      </w:r>
    </w:p>
    <w:p w14:paraId="4D13F15A"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Materials Needed</w:t>
      </w:r>
      <w:r>
        <w:rPr>
          <w:rStyle w:val="eop"/>
          <w:sz w:val="27"/>
          <w:szCs w:val="27"/>
        </w:rPr>
        <w:t> </w:t>
      </w:r>
    </w:p>
    <w:p w14:paraId="111ED9CC" w14:textId="77777777" w:rsidR="00D4115B" w:rsidRDefault="00D4115B" w:rsidP="00D4115B">
      <w:pPr>
        <w:pStyle w:val="paragraph"/>
        <w:numPr>
          <w:ilvl w:val="0"/>
          <w:numId w:val="103"/>
        </w:numPr>
        <w:spacing w:before="0" w:beforeAutospacing="0" w:after="0" w:afterAutospacing="0"/>
        <w:ind w:left="1080" w:firstLine="0"/>
        <w:textAlignment w:val="baseline"/>
      </w:pPr>
      <w:r>
        <w:rPr>
          <w:rStyle w:val="normaltextrun"/>
        </w:rPr>
        <w:t>Geometry textbook: [Textbook Title]</w:t>
      </w:r>
      <w:r>
        <w:rPr>
          <w:rStyle w:val="eop"/>
        </w:rPr>
        <w:t> </w:t>
      </w:r>
    </w:p>
    <w:p w14:paraId="67962140" w14:textId="77777777" w:rsidR="00D4115B" w:rsidRDefault="00D4115B" w:rsidP="00D4115B">
      <w:pPr>
        <w:pStyle w:val="paragraph"/>
        <w:numPr>
          <w:ilvl w:val="0"/>
          <w:numId w:val="104"/>
        </w:numPr>
        <w:spacing w:before="0" w:beforeAutospacing="0" w:after="0" w:afterAutospacing="0"/>
        <w:ind w:left="1080" w:firstLine="0"/>
        <w:textAlignment w:val="baseline"/>
      </w:pPr>
      <w:r>
        <w:rPr>
          <w:rStyle w:val="normaltextrun"/>
        </w:rPr>
        <w:t>Notebook or binder with graph paper</w:t>
      </w:r>
      <w:r>
        <w:rPr>
          <w:rStyle w:val="eop"/>
        </w:rPr>
        <w:t> </w:t>
      </w:r>
    </w:p>
    <w:p w14:paraId="058692A8" w14:textId="77777777" w:rsidR="00D4115B" w:rsidRDefault="00D4115B" w:rsidP="00D4115B">
      <w:pPr>
        <w:pStyle w:val="paragraph"/>
        <w:numPr>
          <w:ilvl w:val="0"/>
          <w:numId w:val="105"/>
        </w:numPr>
        <w:spacing w:before="0" w:beforeAutospacing="0" w:after="0" w:afterAutospacing="0"/>
        <w:ind w:left="1080" w:firstLine="0"/>
        <w:textAlignment w:val="baseline"/>
      </w:pPr>
      <w:r>
        <w:rPr>
          <w:rStyle w:val="normaltextrun"/>
        </w:rPr>
        <w:t>Scientific calculator</w:t>
      </w:r>
      <w:r>
        <w:rPr>
          <w:rStyle w:val="eop"/>
        </w:rPr>
        <w:t> </w:t>
      </w:r>
    </w:p>
    <w:p w14:paraId="16B4FAEB" w14:textId="77777777" w:rsidR="00D4115B" w:rsidRDefault="00D4115B" w:rsidP="00D4115B">
      <w:pPr>
        <w:pStyle w:val="paragraph"/>
        <w:numPr>
          <w:ilvl w:val="0"/>
          <w:numId w:val="106"/>
        </w:numPr>
        <w:spacing w:before="0" w:beforeAutospacing="0" w:after="0" w:afterAutospacing="0"/>
        <w:ind w:left="1080" w:firstLine="0"/>
        <w:textAlignment w:val="baseline"/>
      </w:pPr>
      <w:r>
        <w:rPr>
          <w:rStyle w:val="normaltextrun"/>
        </w:rPr>
        <w:t>Ruler, protractor, and compass</w:t>
      </w:r>
      <w:r>
        <w:rPr>
          <w:rStyle w:val="eop"/>
        </w:rPr>
        <w:t> </w:t>
      </w:r>
    </w:p>
    <w:p w14:paraId="380AD294" w14:textId="77777777" w:rsidR="00D4115B" w:rsidRDefault="00D4115B" w:rsidP="00D4115B">
      <w:pPr>
        <w:pStyle w:val="paragraph"/>
        <w:numPr>
          <w:ilvl w:val="0"/>
          <w:numId w:val="107"/>
        </w:numPr>
        <w:spacing w:before="0" w:beforeAutospacing="0" w:after="0" w:afterAutospacing="0"/>
        <w:ind w:left="1080" w:firstLine="0"/>
        <w:textAlignment w:val="baseline"/>
      </w:pPr>
      <w:r>
        <w:rPr>
          <w:rStyle w:val="normaltextrun"/>
        </w:rPr>
        <w:t>Pencils, erasers, and highlighters</w:t>
      </w:r>
      <w:r>
        <w:rPr>
          <w:rStyle w:val="eop"/>
        </w:rPr>
        <w:t> </w:t>
      </w:r>
    </w:p>
    <w:p w14:paraId="123D3D01"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Classroom Expectations</w:t>
      </w:r>
      <w:r>
        <w:rPr>
          <w:rStyle w:val="eop"/>
          <w:sz w:val="27"/>
          <w:szCs w:val="27"/>
        </w:rPr>
        <w:t> </w:t>
      </w:r>
    </w:p>
    <w:p w14:paraId="5259FC8B" w14:textId="77777777" w:rsidR="00D4115B" w:rsidRDefault="00D4115B" w:rsidP="00D4115B">
      <w:pPr>
        <w:pStyle w:val="paragraph"/>
        <w:numPr>
          <w:ilvl w:val="0"/>
          <w:numId w:val="108"/>
        </w:numPr>
        <w:spacing w:before="0" w:beforeAutospacing="0" w:after="0" w:afterAutospacing="0"/>
        <w:ind w:left="1080" w:firstLine="0"/>
        <w:textAlignment w:val="baseline"/>
      </w:pPr>
      <w:r>
        <w:rPr>
          <w:rStyle w:val="normaltextrun"/>
        </w:rPr>
        <w:t>Be on time and prepared for class.</w:t>
      </w:r>
      <w:r>
        <w:rPr>
          <w:rStyle w:val="eop"/>
        </w:rPr>
        <w:t> </w:t>
      </w:r>
    </w:p>
    <w:p w14:paraId="613A4EA4" w14:textId="77777777" w:rsidR="00D4115B" w:rsidRDefault="00D4115B" w:rsidP="00D4115B">
      <w:pPr>
        <w:pStyle w:val="paragraph"/>
        <w:numPr>
          <w:ilvl w:val="0"/>
          <w:numId w:val="109"/>
        </w:numPr>
        <w:spacing w:before="0" w:beforeAutospacing="0" w:after="0" w:afterAutospacing="0"/>
        <w:ind w:left="1080" w:firstLine="0"/>
        <w:textAlignment w:val="baseline"/>
      </w:pPr>
      <w:r>
        <w:rPr>
          <w:rStyle w:val="normaltextrun"/>
        </w:rPr>
        <w:t>Participate actively in lessons and discussions.</w:t>
      </w:r>
      <w:r>
        <w:rPr>
          <w:rStyle w:val="eop"/>
        </w:rPr>
        <w:t> </w:t>
      </w:r>
    </w:p>
    <w:p w14:paraId="14E7C3DF" w14:textId="77777777" w:rsidR="00D4115B" w:rsidRDefault="00D4115B" w:rsidP="00D4115B">
      <w:pPr>
        <w:pStyle w:val="paragraph"/>
        <w:numPr>
          <w:ilvl w:val="0"/>
          <w:numId w:val="110"/>
        </w:numPr>
        <w:spacing w:before="0" w:beforeAutospacing="0" w:after="0" w:afterAutospacing="0"/>
        <w:ind w:left="1080" w:firstLine="0"/>
        <w:textAlignment w:val="baseline"/>
      </w:pPr>
      <w:r>
        <w:rPr>
          <w:rStyle w:val="normaltextrun"/>
        </w:rPr>
        <w:t>Complete all assignments on time and to the best of your ability.</w:t>
      </w:r>
      <w:r>
        <w:rPr>
          <w:rStyle w:val="eop"/>
        </w:rPr>
        <w:t> </w:t>
      </w:r>
    </w:p>
    <w:p w14:paraId="1A51F0C5" w14:textId="77777777" w:rsidR="00D4115B" w:rsidRDefault="00D4115B" w:rsidP="00D4115B">
      <w:pPr>
        <w:pStyle w:val="paragraph"/>
        <w:numPr>
          <w:ilvl w:val="0"/>
          <w:numId w:val="111"/>
        </w:numPr>
        <w:spacing w:before="0" w:beforeAutospacing="0" w:after="0" w:afterAutospacing="0"/>
        <w:ind w:left="1080" w:firstLine="0"/>
        <w:textAlignment w:val="baseline"/>
      </w:pPr>
      <w:r>
        <w:rPr>
          <w:rStyle w:val="normaltextrun"/>
        </w:rPr>
        <w:t>Show respect for your classmates, teacher, and classroom materials.</w:t>
      </w:r>
      <w:r>
        <w:rPr>
          <w:rStyle w:val="eop"/>
        </w:rPr>
        <w:t> </w:t>
      </w:r>
    </w:p>
    <w:p w14:paraId="548E763B" w14:textId="77777777" w:rsidR="00D4115B" w:rsidRDefault="00D4115B" w:rsidP="00D4115B">
      <w:pPr>
        <w:pStyle w:val="paragraph"/>
        <w:numPr>
          <w:ilvl w:val="0"/>
          <w:numId w:val="112"/>
        </w:numPr>
        <w:spacing w:before="0" w:beforeAutospacing="0" w:after="0" w:afterAutospacing="0"/>
        <w:ind w:left="1080" w:firstLine="0"/>
        <w:textAlignment w:val="baseline"/>
      </w:pPr>
      <w:r>
        <w:rPr>
          <w:rStyle w:val="normaltextrun"/>
        </w:rPr>
        <w:t>Follow all school rules and procedures.</w:t>
      </w:r>
      <w:r>
        <w:rPr>
          <w:rStyle w:val="eop"/>
        </w:rPr>
        <w:t> </w:t>
      </w:r>
    </w:p>
    <w:p w14:paraId="785A85E7"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Attendance Policy</w:t>
      </w:r>
      <w:r>
        <w:rPr>
          <w:rStyle w:val="eop"/>
          <w:sz w:val="27"/>
          <w:szCs w:val="27"/>
        </w:rPr>
        <w:t> </w:t>
      </w:r>
    </w:p>
    <w:p w14:paraId="43CFF244" w14:textId="77777777" w:rsidR="00D4115B" w:rsidRDefault="00D4115B" w:rsidP="00D4115B">
      <w:pPr>
        <w:pStyle w:val="paragraph"/>
        <w:spacing w:before="0" w:after="0"/>
        <w:textAlignment w:val="baseline"/>
        <w:rPr>
          <w:rFonts w:ascii="Segoe UI" w:hAnsi="Segoe UI" w:cs="Segoe UI"/>
          <w:sz w:val="18"/>
          <w:szCs w:val="18"/>
        </w:rPr>
      </w:pPr>
      <w:r>
        <w:rPr>
          <w:rStyle w:val="normaltextrun"/>
        </w:rPr>
        <w:lastRenderedPageBreak/>
        <w:t>Consistent attendance is crucial for understanding the material. Students are responsible for catching up on missed work and seeking extra help if needed.</w:t>
      </w:r>
      <w:r>
        <w:rPr>
          <w:rStyle w:val="eop"/>
        </w:rPr>
        <w:t> </w:t>
      </w:r>
    </w:p>
    <w:p w14:paraId="1B8E0494"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Academic Integrity</w:t>
      </w:r>
      <w:r>
        <w:rPr>
          <w:rStyle w:val="eop"/>
          <w:sz w:val="27"/>
          <w:szCs w:val="27"/>
        </w:rPr>
        <w:t> </w:t>
      </w:r>
    </w:p>
    <w:p w14:paraId="32526E7E" w14:textId="77777777" w:rsidR="00D4115B" w:rsidRDefault="00D4115B" w:rsidP="00D4115B">
      <w:pPr>
        <w:pStyle w:val="paragraph"/>
        <w:spacing w:before="0" w:after="0"/>
        <w:textAlignment w:val="baseline"/>
        <w:rPr>
          <w:rFonts w:ascii="Segoe UI" w:hAnsi="Segoe UI" w:cs="Segoe UI"/>
          <w:sz w:val="18"/>
          <w:szCs w:val="18"/>
        </w:rPr>
      </w:pPr>
      <w:r>
        <w:rPr>
          <w:rStyle w:val="normaltextrun"/>
        </w:rPr>
        <w:t xml:space="preserve">Academic honesty is </w:t>
      </w:r>
      <w:proofErr w:type="gramStart"/>
      <w:r>
        <w:rPr>
          <w:rStyle w:val="normaltextrun"/>
        </w:rPr>
        <w:t>expected at all times</w:t>
      </w:r>
      <w:proofErr w:type="gramEnd"/>
      <w:r>
        <w:rPr>
          <w:rStyle w:val="normaltextrun"/>
        </w:rPr>
        <w:t>. Cheating, plagiarism, and other forms of dishonesty will result in disciplinary action as per school policy.</w:t>
      </w:r>
      <w:r>
        <w:rPr>
          <w:rStyle w:val="eop"/>
        </w:rPr>
        <w:t> </w:t>
      </w:r>
    </w:p>
    <w:p w14:paraId="1F65B19D"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Extra Help</w:t>
      </w:r>
      <w:r>
        <w:rPr>
          <w:rStyle w:val="eop"/>
          <w:sz w:val="27"/>
          <w:szCs w:val="27"/>
        </w:rPr>
        <w:t> </w:t>
      </w:r>
    </w:p>
    <w:p w14:paraId="1B5BA5B6" w14:textId="77777777" w:rsidR="00D4115B" w:rsidRDefault="00D4115B" w:rsidP="00D4115B">
      <w:pPr>
        <w:pStyle w:val="paragraph"/>
        <w:spacing w:before="0" w:after="0"/>
        <w:textAlignment w:val="baseline"/>
        <w:rPr>
          <w:rFonts w:ascii="Segoe UI" w:hAnsi="Segoe UI" w:cs="Segoe UI"/>
          <w:sz w:val="18"/>
          <w:szCs w:val="18"/>
        </w:rPr>
      </w:pPr>
      <w:r>
        <w:rPr>
          <w:rStyle w:val="normaltextrun"/>
        </w:rPr>
        <w:t>Students who need additional help are encouraged to attend office hours or schedule a meeting with the instructor. Tutoring may also be available through the school.</w:t>
      </w:r>
      <w:r>
        <w:rPr>
          <w:rStyle w:val="eop"/>
        </w:rPr>
        <w:t> </w:t>
      </w:r>
    </w:p>
    <w:p w14:paraId="25F0EA25" w14:textId="77777777" w:rsidR="00D4115B" w:rsidRDefault="00D4115B" w:rsidP="00D4115B">
      <w:pPr>
        <w:pStyle w:val="paragraph"/>
        <w:spacing w:before="0" w:after="0"/>
        <w:textAlignment w:val="baseline"/>
        <w:rPr>
          <w:rFonts w:ascii="Segoe UI" w:hAnsi="Segoe UI" w:cs="Segoe UI"/>
          <w:sz w:val="18"/>
          <w:szCs w:val="18"/>
        </w:rPr>
      </w:pPr>
      <w:r>
        <w:rPr>
          <w:rStyle w:val="normaltextrun"/>
          <w:b/>
          <w:bCs/>
          <w:sz w:val="27"/>
          <w:szCs w:val="27"/>
        </w:rPr>
        <w:t>Parent/Guardian Communication</w:t>
      </w:r>
      <w:r>
        <w:rPr>
          <w:rStyle w:val="eop"/>
          <w:sz w:val="27"/>
          <w:szCs w:val="27"/>
        </w:rPr>
        <w:t> </w:t>
      </w:r>
    </w:p>
    <w:p w14:paraId="26535BAB" w14:textId="77777777" w:rsidR="00D4115B" w:rsidRDefault="00D4115B" w:rsidP="00D4115B">
      <w:pPr>
        <w:pStyle w:val="paragraph"/>
        <w:spacing w:before="0" w:after="0"/>
        <w:textAlignment w:val="baseline"/>
        <w:rPr>
          <w:rFonts w:ascii="Segoe UI" w:hAnsi="Segoe UI" w:cs="Segoe UI"/>
          <w:sz w:val="18"/>
          <w:szCs w:val="18"/>
        </w:rPr>
      </w:pPr>
      <w:r>
        <w:rPr>
          <w:rStyle w:val="normaltextrun"/>
        </w:rPr>
        <w:t>Regular updates on student progress will be communicated via [preferred method, e.g., email, online portal]. Parents and guardians are encouraged to contact the instructor with any questions or concerns.</w:t>
      </w:r>
      <w:r>
        <w:rPr>
          <w:rStyle w:val="eop"/>
        </w:rPr>
        <w:t> </w:t>
      </w:r>
    </w:p>
    <w:p w14:paraId="66F07ADF" w14:textId="06B3F92E" w:rsidR="00D4115B" w:rsidRDefault="00D4115B" w:rsidP="00D4115B">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D4D8315" wp14:editId="5C60C009">
            <wp:extent cx="7620" cy="7620"/>
            <wp:effectExtent l="0" t="0" r="0" b="0"/>
            <wp:docPr id="2091898790"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Style w:val="eop"/>
        </w:rPr>
        <w:t> </w:t>
      </w:r>
    </w:p>
    <w:p w14:paraId="3FA1F094" w14:textId="34F09D20" w:rsidR="00D4115B" w:rsidRDefault="00D4115B" w:rsidP="00D4115B">
      <w:pPr>
        <w:pStyle w:val="paragraph"/>
        <w:spacing w:before="0" w:after="0"/>
        <w:textAlignment w:val="baseline"/>
        <w:rPr>
          <w:rFonts w:ascii="Segoe UI" w:hAnsi="Segoe UI" w:cs="Segoe UI"/>
          <w:sz w:val="18"/>
          <w:szCs w:val="18"/>
        </w:rPr>
      </w:pPr>
      <w:r>
        <w:rPr>
          <w:rStyle w:val="normaltextrun"/>
        </w:rPr>
        <w:t>This syllabus outlines the structure, expectations, and content for a high school Geometry course aligned with the Georgia Standards of Excellence, providing a roadmap for student success in geometry.</w:t>
      </w:r>
      <w:r>
        <w:rPr>
          <w:rStyle w:val="eop"/>
        </w:rPr>
        <w:t> </w:t>
      </w:r>
    </w:p>
    <w:p w14:paraId="42973249" w14:textId="77777777" w:rsidR="00D4115B" w:rsidRDefault="00D4115B" w:rsidP="00D4115B">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3D70F02A" w14:textId="77777777" w:rsidR="00D4115B" w:rsidRDefault="00D4115B" w:rsidP="00D4115B">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1AC9116F" w14:textId="77777777" w:rsidR="00D4115B" w:rsidRDefault="00D4115B"/>
    <w:sectPr w:rsidR="00D4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CE"/>
    <w:multiLevelType w:val="multilevel"/>
    <w:tmpl w:val="9E00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7281A"/>
    <w:multiLevelType w:val="multilevel"/>
    <w:tmpl w:val="3BDE21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95E4E"/>
    <w:multiLevelType w:val="multilevel"/>
    <w:tmpl w:val="1D2EDB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A97758"/>
    <w:multiLevelType w:val="multilevel"/>
    <w:tmpl w:val="941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F49ED"/>
    <w:multiLevelType w:val="multilevel"/>
    <w:tmpl w:val="86E20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51E76F8"/>
    <w:multiLevelType w:val="multilevel"/>
    <w:tmpl w:val="B62C2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67F6E74"/>
    <w:multiLevelType w:val="multilevel"/>
    <w:tmpl w:val="67D60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73E0A36"/>
    <w:multiLevelType w:val="multilevel"/>
    <w:tmpl w:val="C2D4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F74C88"/>
    <w:multiLevelType w:val="multilevel"/>
    <w:tmpl w:val="A112D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D33D24"/>
    <w:multiLevelType w:val="multilevel"/>
    <w:tmpl w:val="9986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345AC5"/>
    <w:multiLevelType w:val="multilevel"/>
    <w:tmpl w:val="197066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F8C1BA9"/>
    <w:multiLevelType w:val="multilevel"/>
    <w:tmpl w:val="9E5808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3604B"/>
    <w:multiLevelType w:val="multilevel"/>
    <w:tmpl w:val="AB78B5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6D1B42"/>
    <w:multiLevelType w:val="multilevel"/>
    <w:tmpl w:val="BD9EE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58679FD"/>
    <w:multiLevelType w:val="multilevel"/>
    <w:tmpl w:val="44C229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76A040B"/>
    <w:multiLevelType w:val="multilevel"/>
    <w:tmpl w:val="956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F478F7"/>
    <w:multiLevelType w:val="multilevel"/>
    <w:tmpl w:val="D62E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946F03"/>
    <w:multiLevelType w:val="multilevel"/>
    <w:tmpl w:val="06CAE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AF54C24"/>
    <w:multiLevelType w:val="multilevel"/>
    <w:tmpl w:val="9A846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0A5624"/>
    <w:multiLevelType w:val="multilevel"/>
    <w:tmpl w:val="C9AEC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CE23DCB"/>
    <w:multiLevelType w:val="multilevel"/>
    <w:tmpl w:val="9BF2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2F131D"/>
    <w:multiLevelType w:val="multilevel"/>
    <w:tmpl w:val="D6AE68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070B"/>
    <w:multiLevelType w:val="multilevel"/>
    <w:tmpl w:val="C7E2A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5FE31CE"/>
    <w:multiLevelType w:val="multilevel"/>
    <w:tmpl w:val="E60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0458AD"/>
    <w:multiLevelType w:val="multilevel"/>
    <w:tmpl w:val="6B10E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8E2166C"/>
    <w:multiLevelType w:val="multilevel"/>
    <w:tmpl w:val="B712B6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90277D3"/>
    <w:multiLevelType w:val="multilevel"/>
    <w:tmpl w:val="63E00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9084A6F"/>
    <w:multiLevelType w:val="multilevel"/>
    <w:tmpl w:val="A64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FC7496"/>
    <w:multiLevelType w:val="multilevel"/>
    <w:tmpl w:val="059C79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A054D63"/>
    <w:multiLevelType w:val="multilevel"/>
    <w:tmpl w:val="3822E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A49780A"/>
    <w:multiLevelType w:val="multilevel"/>
    <w:tmpl w:val="D5969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BA63D94"/>
    <w:multiLevelType w:val="multilevel"/>
    <w:tmpl w:val="3B82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A71D36"/>
    <w:multiLevelType w:val="multilevel"/>
    <w:tmpl w:val="9FA06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DFE1C9A"/>
    <w:multiLevelType w:val="multilevel"/>
    <w:tmpl w:val="D6FC0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E6931D6"/>
    <w:multiLevelType w:val="multilevel"/>
    <w:tmpl w:val="19FE84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E6B6C56"/>
    <w:multiLevelType w:val="multilevel"/>
    <w:tmpl w:val="B8644D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EF768AE"/>
    <w:multiLevelType w:val="multilevel"/>
    <w:tmpl w:val="34E822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318865B8"/>
    <w:multiLevelType w:val="multilevel"/>
    <w:tmpl w:val="2D3E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9C51B8"/>
    <w:multiLevelType w:val="multilevel"/>
    <w:tmpl w:val="866C6C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3F2160B"/>
    <w:multiLevelType w:val="multilevel"/>
    <w:tmpl w:val="8FC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061552"/>
    <w:multiLevelType w:val="multilevel"/>
    <w:tmpl w:val="477E32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35343AE6"/>
    <w:multiLevelType w:val="multilevel"/>
    <w:tmpl w:val="7346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7132349"/>
    <w:multiLevelType w:val="multilevel"/>
    <w:tmpl w:val="BD26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72256D7"/>
    <w:multiLevelType w:val="multilevel"/>
    <w:tmpl w:val="6784A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8E55F2F"/>
    <w:multiLevelType w:val="multilevel"/>
    <w:tmpl w:val="B40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2575A5"/>
    <w:multiLevelType w:val="multilevel"/>
    <w:tmpl w:val="2E8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D67F19"/>
    <w:multiLevelType w:val="multilevel"/>
    <w:tmpl w:val="6B54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A337B98"/>
    <w:multiLevelType w:val="multilevel"/>
    <w:tmpl w:val="7B9A5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3A3D6858"/>
    <w:multiLevelType w:val="multilevel"/>
    <w:tmpl w:val="70A4D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3C4729E9"/>
    <w:multiLevelType w:val="multilevel"/>
    <w:tmpl w:val="2B9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C5B2516"/>
    <w:multiLevelType w:val="multilevel"/>
    <w:tmpl w:val="F7E8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CEB4961"/>
    <w:multiLevelType w:val="multilevel"/>
    <w:tmpl w:val="806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E6206C8"/>
    <w:multiLevelType w:val="multilevel"/>
    <w:tmpl w:val="A166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F4151D0"/>
    <w:multiLevelType w:val="multilevel"/>
    <w:tmpl w:val="9AE2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202C1F"/>
    <w:multiLevelType w:val="multilevel"/>
    <w:tmpl w:val="C90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B505F4"/>
    <w:multiLevelType w:val="multilevel"/>
    <w:tmpl w:val="38A80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46D76AB8"/>
    <w:multiLevelType w:val="multilevel"/>
    <w:tmpl w:val="D7F8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71536F1"/>
    <w:multiLevelType w:val="multilevel"/>
    <w:tmpl w:val="02EA20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8D83772"/>
    <w:multiLevelType w:val="multilevel"/>
    <w:tmpl w:val="B6AC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9E94578"/>
    <w:multiLevelType w:val="multilevel"/>
    <w:tmpl w:val="C2E8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C827E8"/>
    <w:multiLevelType w:val="multilevel"/>
    <w:tmpl w:val="3DE8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B88626E"/>
    <w:multiLevelType w:val="multilevel"/>
    <w:tmpl w:val="9F307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BC92C62"/>
    <w:multiLevelType w:val="multilevel"/>
    <w:tmpl w:val="C9A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FD07F2"/>
    <w:multiLevelType w:val="multilevel"/>
    <w:tmpl w:val="FE4C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FB51FFB"/>
    <w:multiLevelType w:val="multilevel"/>
    <w:tmpl w:val="3C3E7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522DB"/>
    <w:multiLevelType w:val="multilevel"/>
    <w:tmpl w:val="CEF2B3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52524AEB"/>
    <w:multiLevelType w:val="multilevel"/>
    <w:tmpl w:val="CE647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530360D9"/>
    <w:multiLevelType w:val="multilevel"/>
    <w:tmpl w:val="6044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133736"/>
    <w:multiLevelType w:val="multilevel"/>
    <w:tmpl w:val="A58A2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542B45F4"/>
    <w:multiLevelType w:val="multilevel"/>
    <w:tmpl w:val="B1849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55892F0F"/>
    <w:multiLevelType w:val="multilevel"/>
    <w:tmpl w:val="2FB6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5A907E7"/>
    <w:multiLevelType w:val="multilevel"/>
    <w:tmpl w:val="919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9725B0"/>
    <w:multiLevelType w:val="multilevel"/>
    <w:tmpl w:val="1ECC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8521639"/>
    <w:multiLevelType w:val="multilevel"/>
    <w:tmpl w:val="5C520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59E32F1E"/>
    <w:multiLevelType w:val="multilevel"/>
    <w:tmpl w:val="BFE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C4D393B"/>
    <w:multiLevelType w:val="multilevel"/>
    <w:tmpl w:val="95B0E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9338A4"/>
    <w:multiLevelType w:val="multilevel"/>
    <w:tmpl w:val="64208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5E5A6C07"/>
    <w:multiLevelType w:val="multilevel"/>
    <w:tmpl w:val="0D3892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FF62D2C"/>
    <w:multiLevelType w:val="multilevel"/>
    <w:tmpl w:val="6F72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13F0BF2"/>
    <w:multiLevelType w:val="multilevel"/>
    <w:tmpl w:val="CBFC1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618E402C"/>
    <w:multiLevelType w:val="multilevel"/>
    <w:tmpl w:val="570E1A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619B4611"/>
    <w:multiLevelType w:val="multilevel"/>
    <w:tmpl w:val="9A462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61D4524C"/>
    <w:multiLevelType w:val="multilevel"/>
    <w:tmpl w:val="E864E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61E962FD"/>
    <w:multiLevelType w:val="multilevel"/>
    <w:tmpl w:val="9F2A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74C0E"/>
    <w:multiLevelType w:val="multilevel"/>
    <w:tmpl w:val="EDF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23C72FE"/>
    <w:multiLevelType w:val="multilevel"/>
    <w:tmpl w:val="960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29D7A67"/>
    <w:multiLevelType w:val="multilevel"/>
    <w:tmpl w:val="384A0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63AE6455"/>
    <w:multiLevelType w:val="multilevel"/>
    <w:tmpl w:val="B9708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654835B3"/>
    <w:multiLevelType w:val="multilevel"/>
    <w:tmpl w:val="C964B2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6740555A"/>
    <w:multiLevelType w:val="multilevel"/>
    <w:tmpl w:val="49D6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E9248F"/>
    <w:multiLevelType w:val="multilevel"/>
    <w:tmpl w:val="98A09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68AF55A6"/>
    <w:multiLevelType w:val="multilevel"/>
    <w:tmpl w:val="158A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BCC3C24"/>
    <w:multiLevelType w:val="multilevel"/>
    <w:tmpl w:val="EE0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C6407B7"/>
    <w:multiLevelType w:val="multilevel"/>
    <w:tmpl w:val="2BF0D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6C9443DE"/>
    <w:multiLevelType w:val="multilevel"/>
    <w:tmpl w:val="D110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D9F2B7F"/>
    <w:multiLevelType w:val="multilevel"/>
    <w:tmpl w:val="D026C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6E253E32"/>
    <w:multiLevelType w:val="multilevel"/>
    <w:tmpl w:val="9AC88C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6E516CA1"/>
    <w:multiLevelType w:val="multilevel"/>
    <w:tmpl w:val="3640C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6F281256"/>
    <w:multiLevelType w:val="multilevel"/>
    <w:tmpl w:val="389A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F7F1D26"/>
    <w:multiLevelType w:val="multilevel"/>
    <w:tmpl w:val="087E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0E42EAA"/>
    <w:multiLevelType w:val="multilevel"/>
    <w:tmpl w:val="D58E22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72F904A1"/>
    <w:multiLevelType w:val="multilevel"/>
    <w:tmpl w:val="94947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738C0153"/>
    <w:multiLevelType w:val="multilevel"/>
    <w:tmpl w:val="F08E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41B0E9A"/>
    <w:multiLevelType w:val="multilevel"/>
    <w:tmpl w:val="BCD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5366EF6"/>
    <w:multiLevelType w:val="multilevel"/>
    <w:tmpl w:val="454C0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76601C19"/>
    <w:multiLevelType w:val="multilevel"/>
    <w:tmpl w:val="27DE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7820D35"/>
    <w:multiLevelType w:val="multilevel"/>
    <w:tmpl w:val="9B06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A24EE3"/>
    <w:multiLevelType w:val="multilevel"/>
    <w:tmpl w:val="5748DB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E964C4"/>
    <w:multiLevelType w:val="multilevel"/>
    <w:tmpl w:val="0B3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C034BB5"/>
    <w:multiLevelType w:val="multilevel"/>
    <w:tmpl w:val="2CF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E13764E"/>
    <w:multiLevelType w:val="multilevel"/>
    <w:tmpl w:val="CBD667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7EE609D6"/>
    <w:multiLevelType w:val="multilevel"/>
    <w:tmpl w:val="1B0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490339">
    <w:abstractNumId w:val="83"/>
  </w:num>
  <w:num w:numId="2" w16cid:durableId="545138376">
    <w:abstractNumId w:val="8"/>
  </w:num>
  <w:num w:numId="3" w16cid:durableId="209457997">
    <w:abstractNumId w:val="64"/>
  </w:num>
  <w:num w:numId="4" w16cid:durableId="871651943">
    <w:abstractNumId w:val="18"/>
  </w:num>
  <w:num w:numId="5" w16cid:durableId="1321932641">
    <w:abstractNumId w:val="75"/>
  </w:num>
  <w:num w:numId="6" w16cid:durableId="10037025">
    <w:abstractNumId w:val="1"/>
  </w:num>
  <w:num w:numId="7" w16cid:durableId="1325813592">
    <w:abstractNumId w:val="11"/>
  </w:num>
  <w:num w:numId="8" w16cid:durableId="793138681">
    <w:abstractNumId w:val="107"/>
  </w:num>
  <w:num w:numId="9" w16cid:durableId="559293106">
    <w:abstractNumId w:val="21"/>
  </w:num>
  <w:num w:numId="10" w16cid:durableId="394789966">
    <w:abstractNumId w:val="12"/>
  </w:num>
  <w:num w:numId="11" w16cid:durableId="1777678741">
    <w:abstractNumId w:val="99"/>
  </w:num>
  <w:num w:numId="12" w16cid:durableId="1991445214">
    <w:abstractNumId w:val="63"/>
  </w:num>
  <w:num w:numId="13" w16cid:durableId="951090168">
    <w:abstractNumId w:val="97"/>
  </w:num>
  <w:num w:numId="14" w16cid:durableId="653146228">
    <w:abstractNumId w:val="69"/>
  </w:num>
  <w:num w:numId="15" w16cid:durableId="168909048">
    <w:abstractNumId w:val="5"/>
  </w:num>
  <w:num w:numId="16" w16cid:durableId="1139952749">
    <w:abstractNumId w:val="14"/>
  </w:num>
  <w:num w:numId="17" w16cid:durableId="2035035002">
    <w:abstractNumId w:val="104"/>
  </w:num>
  <w:num w:numId="18" w16cid:durableId="2118477614">
    <w:abstractNumId w:val="71"/>
  </w:num>
  <w:num w:numId="19" w16cid:durableId="1994943999">
    <w:abstractNumId w:val="49"/>
  </w:num>
  <w:num w:numId="20" w16cid:durableId="522323412">
    <w:abstractNumId w:val="98"/>
  </w:num>
  <w:num w:numId="21" w16cid:durableId="1465543548">
    <w:abstractNumId w:val="4"/>
  </w:num>
  <w:num w:numId="22" w16cid:durableId="879973817">
    <w:abstractNumId w:val="101"/>
  </w:num>
  <w:num w:numId="23" w16cid:durableId="1106269987">
    <w:abstractNumId w:val="28"/>
  </w:num>
  <w:num w:numId="24" w16cid:durableId="1157308463">
    <w:abstractNumId w:val="29"/>
  </w:num>
  <w:num w:numId="25" w16cid:durableId="2139179163">
    <w:abstractNumId w:val="13"/>
  </w:num>
  <w:num w:numId="26" w16cid:durableId="1730303796">
    <w:abstractNumId w:val="60"/>
  </w:num>
  <w:num w:numId="27" w16cid:durableId="1554121669">
    <w:abstractNumId w:val="109"/>
  </w:num>
  <w:num w:numId="28" w16cid:durableId="1168667726">
    <w:abstractNumId w:val="51"/>
  </w:num>
  <w:num w:numId="29" w16cid:durableId="1091200743">
    <w:abstractNumId w:val="96"/>
  </w:num>
  <w:num w:numId="30" w16cid:durableId="1524706645">
    <w:abstractNumId w:val="35"/>
  </w:num>
  <w:num w:numId="31" w16cid:durableId="69665084">
    <w:abstractNumId w:val="22"/>
  </w:num>
  <w:num w:numId="32" w16cid:durableId="370768184">
    <w:abstractNumId w:val="61"/>
  </w:num>
  <w:num w:numId="33" w16cid:durableId="176431133">
    <w:abstractNumId w:val="68"/>
  </w:num>
  <w:num w:numId="34" w16cid:durableId="11615204">
    <w:abstractNumId w:val="72"/>
  </w:num>
  <w:num w:numId="35" w16cid:durableId="809441107">
    <w:abstractNumId w:val="102"/>
  </w:num>
  <w:num w:numId="36" w16cid:durableId="214052022">
    <w:abstractNumId w:val="84"/>
  </w:num>
  <w:num w:numId="37" w16cid:durableId="2108646975">
    <w:abstractNumId w:val="32"/>
  </w:num>
  <w:num w:numId="38" w16cid:durableId="856237593">
    <w:abstractNumId w:val="2"/>
  </w:num>
  <w:num w:numId="39" w16cid:durableId="1594363443">
    <w:abstractNumId w:val="30"/>
  </w:num>
  <w:num w:numId="40" w16cid:durableId="812020225">
    <w:abstractNumId w:val="110"/>
  </w:num>
  <w:num w:numId="41" w16cid:durableId="516622140">
    <w:abstractNumId w:val="48"/>
  </w:num>
  <w:num w:numId="42" w16cid:durableId="1628242757">
    <w:abstractNumId w:val="31"/>
  </w:num>
  <w:num w:numId="43" w16cid:durableId="1538007455">
    <w:abstractNumId w:val="62"/>
  </w:num>
  <w:num w:numId="44" w16cid:durableId="558170134">
    <w:abstractNumId w:val="59"/>
  </w:num>
  <w:num w:numId="45" w16cid:durableId="1643536410">
    <w:abstractNumId w:val="66"/>
  </w:num>
  <w:num w:numId="46" w16cid:durableId="1231771814">
    <w:abstractNumId w:val="34"/>
  </w:num>
  <w:num w:numId="47" w16cid:durableId="899898360">
    <w:abstractNumId w:val="79"/>
  </w:num>
  <w:num w:numId="48" w16cid:durableId="941378372">
    <w:abstractNumId w:val="90"/>
  </w:num>
  <w:num w:numId="49" w16cid:durableId="2078168320">
    <w:abstractNumId w:val="38"/>
  </w:num>
  <w:num w:numId="50" w16cid:durableId="314994622">
    <w:abstractNumId w:val="106"/>
  </w:num>
  <w:num w:numId="51" w16cid:durableId="1042290582">
    <w:abstractNumId w:val="44"/>
  </w:num>
  <w:num w:numId="52" w16cid:durableId="1903711597">
    <w:abstractNumId w:val="70"/>
  </w:num>
  <w:num w:numId="53" w16cid:durableId="1980302470">
    <w:abstractNumId w:val="65"/>
  </w:num>
  <w:num w:numId="54" w16cid:durableId="510726291">
    <w:abstractNumId w:val="80"/>
  </w:num>
  <w:num w:numId="55" w16cid:durableId="607011394">
    <w:abstractNumId w:val="25"/>
  </w:num>
  <w:num w:numId="56" w16cid:durableId="1215384614">
    <w:abstractNumId w:val="47"/>
  </w:num>
  <w:num w:numId="57" w16cid:durableId="1056002977">
    <w:abstractNumId w:val="108"/>
  </w:num>
  <w:num w:numId="58" w16cid:durableId="1276717750">
    <w:abstractNumId w:val="50"/>
  </w:num>
  <w:num w:numId="59" w16cid:durableId="974528297">
    <w:abstractNumId w:val="0"/>
  </w:num>
  <w:num w:numId="60" w16cid:durableId="1392655471">
    <w:abstractNumId w:val="55"/>
  </w:num>
  <w:num w:numId="61" w16cid:durableId="1663467188">
    <w:abstractNumId w:val="95"/>
  </w:num>
  <w:num w:numId="62" w16cid:durableId="1676569979">
    <w:abstractNumId w:val="86"/>
  </w:num>
  <w:num w:numId="63" w16cid:durableId="732696042">
    <w:abstractNumId w:val="19"/>
  </w:num>
  <w:num w:numId="64" w16cid:durableId="1001927703">
    <w:abstractNumId w:val="88"/>
  </w:num>
  <w:num w:numId="65" w16cid:durableId="592318082">
    <w:abstractNumId w:val="42"/>
  </w:num>
  <w:num w:numId="66" w16cid:durableId="1410690422">
    <w:abstractNumId w:val="16"/>
  </w:num>
  <w:num w:numId="67" w16cid:durableId="43603467">
    <w:abstractNumId w:val="3"/>
  </w:num>
  <w:num w:numId="68" w16cid:durableId="76103115">
    <w:abstractNumId w:val="17"/>
  </w:num>
  <w:num w:numId="69" w16cid:durableId="1656447397">
    <w:abstractNumId w:val="40"/>
  </w:num>
  <w:num w:numId="70" w16cid:durableId="778182732">
    <w:abstractNumId w:val="6"/>
  </w:num>
  <w:num w:numId="71" w16cid:durableId="1771125354">
    <w:abstractNumId w:val="76"/>
  </w:num>
  <w:num w:numId="72" w16cid:durableId="617486931">
    <w:abstractNumId w:val="24"/>
  </w:num>
  <w:num w:numId="73" w16cid:durableId="1897888695">
    <w:abstractNumId w:val="111"/>
  </w:num>
  <w:num w:numId="74" w16cid:durableId="1565332458">
    <w:abstractNumId w:val="58"/>
  </w:num>
  <w:num w:numId="75" w16cid:durableId="417025268">
    <w:abstractNumId w:val="91"/>
  </w:num>
  <w:num w:numId="76" w16cid:durableId="503860717">
    <w:abstractNumId w:val="36"/>
  </w:num>
  <w:num w:numId="77" w16cid:durableId="175000391">
    <w:abstractNumId w:val="73"/>
  </w:num>
  <w:num w:numId="78" w16cid:durableId="619261837">
    <w:abstractNumId w:val="57"/>
  </w:num>
  <w:num w:numId="79" w16cid:durableId="1667631670">
    <w:abstractNumId w:val="81"/>
  </w:num>
  <w:num w:numId="80" w16cid:durableId="199829635">
    <w:abstractNumId w:val="10"/>
  </w:num>
  <w:num w:numId="81" w16cid:durableId="1312246369">
    <w:abstractNumId w:val="37"/>
  </w:num>
  <w:num w:numId="82" w16cid:durableId="622348542">
    <w:abstractNumId w:val="103"/>
  </w:num>
  <w:num w:numId="83" w16cid:durableId="1122191569">
    <w:abstractNumId w:val="78"/>
  </w:num>
  <w:num w:numId="84" w16cid:durableId="1431512509">
    <w:abstractNumId w:val="82"/>
  </w:num>
  <w:num w:numId="85" w16cid:durableId="499273620">
    <w:abstractNumId w:val="26"/>
  </w:num>
  <w:num w:numId="86" w16cid:durableId="1074933656">
    <w:abstractNumId w:val="87"/>
  </w:num>
  <w:num w:numId="87" w16cid:durableId="1969314902">
    <w:abstractNumId w:val="100"/>
  </w:num>
  <w:num w:numId="88" w16cid:durableId="189954884">
    <w:abstractNumId w:val="9"/>
  </w:num>
  <w:num w:numId="89" w16cid:durableId="1397314044">
    <w:abstractNumId w:val="20"/>
  </w:num>
  <w:num w:numId="90" w16cid:durableId="173810152">
    <w:abstractNumId w:val="39"/>
  </w:num>
  <w:num w:numId="91" w16cid:durableId="1503931982">
    <w:abstractNumId w:val="77"/>
  </w:num>
  <w:num w:numId="92" w16cid:durableId="1324629369">
    <w:abstractNumId w:val="33"/>
  </w:num>
  <w:num w:numId="93" w16cid:durableId="1758821783">
    <w:abstractNumId w:val="93"/>
  </w:num>
  <w:num w:numId="94" w16cid:durableId="1210915275">
    <w:abstractNumId w:val="43"/>
  </w:num>
  <w:num w:numId="95" w16cid:durableId="1902595080">
    <w:abstractNumId w:val="53"/>
  </w:num>
  <w:num w:numId="96" w16cid:durableId="1817602026">
    <w:abstractNumId w:val="92"/>
  </w:num>
  <w:num w:numId="97" w16cid:durableId="426537276">
    <w:abstractNumId w:val="94"/>
  </w:num>
  <w:num w:numId="98" w16cid:durableId="495535136">
    <w:abstractNumId w:val="45"/>
  </w:num>
  <w:num w:numId="99" w16cid:durableId="1554268984">
    <w:abstractNumId w:val="46"/>
  </w:num>
  <w:num w:numId="100" w16cid:durableId="1416900661">
    <w:abstractNumId w:val="27"/>
  </w:num>
  <w:num w:numId="101" w16cid:durableId="350761448">
    <w:abstractNumId w:val="54"/>
  </w:num>
  <w:num w:numId="102" w16cid:durableId="1992976478">
    <w:abstractNumId w:val="74"/>
  </w:num>
  <w:num w:numId="103" w16cid:durableId="2133742168">
    <w:abstractNumId w:val="56"/>
  </w:num>
  <w:num w:numId="104" w16cid:durableId="873151622">
    <w:abstractNumId w:val="105"/>
  </w:num>
  <w:num w:numId="105" w16cid:durableId="1916889033">
    <w:abstractNumId w:val="7"/>
  </w:num>
  <w:num w:numId="106" w16cid:durableId="235628614">
    <w:abstractNumId w:val="15"/>
  </w:num>
  <w:num w:numId="107" w16cid:durableId="119689643">
    <w:abstractNumId w:val="89"/>
  </w:num>
  <w:num w:numId="108" w16cid:durableId="551845566">
    <w:abstractNumId w:val="52"/>
  </w:num>
  <w:num w:numId="109" w16cid:durableId="1870097255">
    <w:abstractNumId w:val="85"/>
  </w:num>
  <w:num w:numId="110" w16cid:durableId="1035081617">
    <w:abstractNumId w:val="67"/>
  </w:num>
  <w:num w:numId="111" w16cid:durableId="2069719846">
    <w:abstractNumId w:val="23"/>
  </w:num>
  <w:num w:numId="112" w16cid:durableId="4809260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5B"/>
    <w:rsid w:val="006A4DFB"/>
    <w:rsid w:val="00D4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DD07"/>
  <w15:chartTrackingRefBased/>
  <w15:docId w15:val="{2630C789-6B3A-431E-95F0-DCF9F194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11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4115B"/>
  </w:style>
  <w:style w:type="character" w:customStyle="1" w:styleId="eop">
    <w:name w:val="eop"/>
    <w:basedOn w:val="DefaultParagraphFont"/>
    <w:rsid w:val="00D4115B"/>
  </w:style>
  <w:style w:type="character" w:customStyle="1" w:styleId="wacimagecontainer">
    <w:name w:val="wacimagecontainer"/>
    <w:basedOn w:val="DefaultParagraphFont"/>
    <w:rsid w:val="00D4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79352">
      <w:bodyDiv w:val="1"/>
      <w:marLeft w:val="0"/>
      <w:marRight w:val="0"/>
      <w:marTop w:val="0"/>
      <w:marBottom w:val="0"/>
      <w:divBdr>
        <w:top w:val="none" w:sz="0" w:space="0" w:color="auto"/>
        <w:left w:val="none" w:sz="0" w:space="0" w:color="auto"/>
        <w:bottom w:val="none" w:sz="0" w:space="0" w:color="auto"/>
        <w:right w:val="none" w:sz="0" w:space="0" w:color="auto"/>
      </w:divBdr>
      <w:divsChild>
        <w:div w:id="356850565">
          <w:marLeft w:val="0"/>
          <w:marRight w:val="0"/>
          <w:marTop w:val="0"/>
          <w:marBottom w:val="0"/>
          <w:divBdr>
            <w:top w:val="none" w:sz="0" w:space="0" w:color="auto"/>
            <w:left w:val="none" w:sz="0" w:space="0" w:color="auto"/>
            <w:bottom w:val="none" w:sz="0" w:space="0" w:color="auto"/>
            <w:right w:val="none" w:sz="0" w:space="0" w:color="auto"/>
          </w:divBdr>
          <w:divsChild>
            <w:div w:id="1478180680">
              <w:marLeft w:val="0"/>
              <w:marRight w:val="0"/>
              <w:marTop w:val="0"/>
              <w:marBottom w:val="0"/>
              <w:divBdr>
                <w:top w:val="none" w:sz="0" w:space="0" w:color="auto"/>
                <w:left w:val="none" w:sz="0" w:space="0" w:color="auto"/>
                <w:bottom w:val="none" w:sz="0" w:space="0" w:color="auto"/>
                <w:right w:val="none" w:sz="0" w:space="0" w:color="auto"/>
              </w:divBdr>
            </w:div>
            <w:div w:id="1192911996">
              <w:marLeft w:val="0"/>
              <w:marRight w:val="0"/>
              <w:marTop w:val="0"/>
              <w:marBottom w:val="0"/>
              <w:divBdr>
                <w:top w:val="none" w:sz="0" w:space="0" w:color="auto"/>
                <w:left w:val="none" w:sz="0" w:space="0" w:color="auto"/>
                <w:bottom w:val="none" w:sz="0" w:space="0" w:color="auto"/>
                <w:right w:val="none" w:sz="0" w:space="0" w:color="auto"/>
              </w:divBdr>
            </w:div>
            <w:div w:id="274868422">
              <w:marLeft w:val="0"/>
              <w:marRight w:val="0"/>
              <w:marTop w:val="0"/>
              <w:marBottom w:val="0"/>
              <w:divBdr>
                <w:top w:val="none" w:sz="0" w:space="0" w:color="auto"/>
                <w:left w:val="none" w:sz="0" w:space="0" w:color="auto"/>
                <w:bottom w:val="none" w:sz="0" w:space="0" w:color="auto"/>
                <w:right w:val="none" w:sz="0" w:space="0" w:color="auto"/>
              </w:divBdr>
            </w:div>
            <w:div w:id="1226792544">
              <w:marLeft w:val="0"/>
              <w:marRight w:val="0"/>
              <w:marTop w:val="0"/>
              <w:marBottom w:val="0"/>
              <w:divBdr>
                <w:top w:val="none" w:sz="0" w:space="0" w:color="auto"/>
                <w:left w:val="none" w:sz="0" w:space="0" w:color="auto"/>
                <w:bottom w:val="none" w:sz="0" w:space="0" w:color="auto"/>
                <w:right w:val="none" w:sz="0" w:space="0" w:color="auto"/>
              </w:divBdr>
            </w:div>
            <w:div w:id="830025993">
              <w:marLeft w:val="0"/>
              <w:marRight w:val="0"/>
              <w:marTop w:val="0"/>
              <w:marBottom w:val="0"/>
              <w:divBdr>
                <w:top w:val="none" w:sz="0" w:space="0" w:color="auto"/>
                <w:left w:val="none" w:sz="0" w:space="0" w:color="auto"/>
                <w:bottom w:val="none" w:sz="0" w:space="0" w:color="auto"/>
                <w:right w:val="none" w:sz="0" w:space="0" w:color="auto"/>
              </w:divBdr>
            </w:div>
            <w:div w:id="922229045">
              <w:marLeft w:val="0"/>
              <w:marRight w:val="0"/>
              <w:marTop w:val="0"/>
              <w:marBottom w:val="0"/>
              <w:divBdr>
                <w:top w:val="none" w:sz="0" w:space="0" w:color="auto"/>
                <w:left w:val="none" w:sz="0" w:space="0" w:color="auto"/>
                <w:bottom w:val="none" w:sz="0" w:space="0" w:color="auto"/>
                <w:right w:val="none" w:sz="0" w:space="0" w:color="auto"/>
              </w:divBdr>
            </w:div>
            <w:div w:id="200436076">
              <w:marLeft w:val="0"/>
              <w:marRight w:val="0"/>
              <w:marTop w:val="0"/>
              <w:marBottom w:val="0"/>
              <w:divBdr>
                <w:top w:val="none" w:sz="0" w:space="0" w:color="auto"/>
                <w:left w:val="none" w:sz="0" w:space="0" w:color="auto"/>
                <w:bottom w:val="none" w:sz="0" w:space="0" w:color="auto"/>
                <w:right w:val="none" w:sz="0" w:space="0" w:color="auto"/>
              </w:divBdr>
            </w:div>
            <w:div w:id="1844321050">
              <w:marLeft w:val="0"/>
              <w:marRight w:val="0"/>
              <w:marTop w:val="0"/>
              <w:marBottom w:val="0"/>
              <w:divBdr>
                <w:top w:val="none" w:sz="0" w:space="0" w:color="auto"/>
                <w:left w:val="none" w:sz="0" w:space="0" w:color="auto"/>
                <w:bottom w:val="none" w:sz="0" w:space="0" w:color="auto"/>
                <w:right w:val="none" w:sz="0" w:space="0" w:color="auto"/>
              </w:divBdr>
            </w:div>
            <w:div w:id="1129206341">
              <w:marLeft w:val="0"/>
              <w:marRight w:val="0"/>
              <w:marTop w:val="0"/>
              <w:marBottom w:val="0"/>
              <w:divBdr>
                <w:top w:val="none" w:sz="0" w:space="0" w:color="auto"/>
                <w:left w:val="none" w:sz="0" w:space="0" w:color="auto"/>
                <w:bottom w:val="none" w:sz="0" w:space="0" w:color="auto"/>
                <w:right w:val="none" w:sz="0" w:space="0" w:color="auto"/>
              </w:divBdr>
            </w:div>
            <w:div w:id="873422617">
              <w:marLeft w:val="0"/>
              <w:marRight w:val="0"/>
              <w:marTop w:val="0"/>
              <w:marBottom w:val="0"/>
              <w:divBdr>
                <w:top w:val="none" w:sz="0" w:space="0" w:color="auto"/>
                <w:left w:val="none" w:sz="0" w:space="0" w:color="auto"/>
                <w:bottom w:val="none" w:sz="0" w:space="0" w:color="auto"/>
                <w:right w:val="none" w:sz="0" w:space="0" w:color="auto"/>
              </w:divBdr>
            </w:div>
            <w:div w:id="1632439624">
              <w:marLeft w:val="0"/>
              <w:marRight w:val="0"/>
              <w:marTop w:val="0"/>
              <w:marBottom w:val="0"/>
              <w:divBdr>
                <w:top w:val="none" w:sz="0" w:space="0" w:color="auto"/>
                <w:left w:val="none" w:sz="0" w:space="0" w:color="auto"/>
                <w:bottom w:val="none" w:sz="0" w:space="0" w:color="auto"/>
                <w:right w:val="none" w:sz="0" w:space="0" w:color="auto"/>
              </w:divBdr>
            </w:div>
            <w:div w:id="264191956">
              <w:marLeft w:val="0"/>
              <w:marRight w:val="0"/>
              <w:marTop w:val="0"/>
              <w:marBottom w:val="0"/>
              <w:divBdr>
                <w:top w:val="none" w:sz="0" w:space="0" w:color="auto"/>
                <w:left w:val="none" w:sz="0" w:space="0" w:color="auto"/>
                <w:bottom w:val="none" w:sz="0" w:space="0" w:color="auto"/>
                <w:right w:val="none" w:sz="0" w:space="0" w:color="auto"/>
              </w:divBdr>
            </w:div>
            <w:div w:id="553540602">
              <w:marLeft w:val="0"/>
              <w:marRight w:val="0"/>
              <w:marTop w:val="0"/>
              <w:marBottom w:val="0"/>
              <w:divBdr>
                <w:top w:val="none" w:sz="0" w:space="0" w:color="auto"/>
                <w:left w:val="none" w:sz="0" w:space="0" w:color="auto"/>
                <w:bottom w:val="none" w:sz="0" w:space="0" w:color="auto"/>
                <w:right w:val="none" w:sz="0" w:space="0" w:color="auto"/>
              </w:divBdr>
            </w:div>
            <w:div w:id="1804038061">
              <w:marLeft w:val="0"/>
              <w:marRight w:val="0"/>
              <w:marTop w:val="0"/>
              <w:marBottom w:val="0"/>
              <w:divBdr>
                <w:top w:val="none" w:sz="0" w:space="0" w:color="auto"/>
                <w:left w:val="none" w:sz="0" w:space="0" w:color="auto"/>
                <w:bottom w:val="none" w:sz="0" w:space="0" w:color="auto"/>
                <w:right w:val="none" w:sz="0" w:space="0" w:color="auto"/>
              </w:divBdr>
            </w:div>
            <w:div w:id="490490044">
              <w:marLeft w:val="0"/>
              <w:marRight w:val="0"/>
              <w:marTop w:val="0"/>
              <w:marBottom w:val="0"/>
              <w:divBdr>
                <w:top w:val="none" w:sz="0" w:space="0" w:color="auto"/>
                <w:left w:val="none" w:sz="0" w:space="0" w:color="auto"/>
                <w:bottom w:val="none" w:sz="0" w:space="0" w:color="auto"/>
                <w:right w:val="none" w:sz="0" w:space="0" w:color="auto"/>
              </w:divBdr>
            </w:div>
            <w:div w:id="1623340596">
              <w:marLeft w:val="0"/>
              <w:marRight w:val="0"/>
              <w:marTop w:val="0"/>
              <w:marBottom w:val="0"/>
              <w:divBdr>
                <w:top w:val="none" w:sz="0" w:space="0" w:color="auto"/>
                <w:left w:val="none" w:sz="0" w:space="0" w:color="auto"/>
                <w:bottom w:val="none" w:sz="0" w:space="0" w:color="auto"/>
                <w:right w:val="none" w:sz="0" w:space="0" w:color="auto"/>
              </w:divBdr>
            </w:div>
            <w:div w:id="621113665">
              <w:marLeft w:val="0"/>
              <w:marRight w:val="0"/>
              <w:marTop w:val="0"/>
              <w:marBottom w:val="0"/>
              <w:divBdr>
                <w:top w:val="none" w:sz="0" w:space="0" w:color="auto"/>
                <w:left w:val="none" w:sz="0" w:space="0" w:color="auto"/>
                <w:bottom w:val="none" w:sz="0" w:space="0" w:color="auto"/>
                <w:right w:val="none" w:sz="0" w:space="0" w:color="auto"/>
              </w:divBdr>
            </w:div>
            <w:div w:id="1870944496">
              <w:marLeft w:val="0"/>
              <w:marRight w:val="0"/>
              <w:marTop w:val="0"/>
              <w:marBottom w:val="0"/>
              <w:divBdr>
                <w:top w:val="none" w:sz="0" w:space="0" w:color="auto"/>
                <w:left w:val="none" w:sz="0" w:space="0" w:color="auto"/>
                <w:bottom w:val="none" w:sz="0" w:space="0" w:color="auto"/>
                <w:right w:val="none" w:sz="0" w:space="0" w:color="auto"/>
              </w:divBdr>
            </w:div>
            <w:div w:id="1067069404">
              <w:marLeft w:val="0"/>
              <w:marRight w:val="0"/>
              <w:marTop w:val="0"/>
              <w:marBottom w:val="0"/>
              <w:divBdr>
                <w:top w:val="none" w:sz="0" w:space="0" w:color="auto"/>
                <w:left w:val="none" w:sz="0" w:space="0" w:color="auto"/>
                <w:bottom w:val="none" w:sz="0" w:space="0" w:color="auto"/>
                <w:right w:val="none" w:sz="0" w:space="0" w:color="auto"/>
              </w:divBdr>
            </w:div>
            <w:div w:id="1236932460">
              <w:marLeft w:val="0"/>
              <w:marRight w:val="0"/>
              <w:marTop w:val="0"/>
              <w:marBottom w:val="0"/>
              <w:divBdr>
                <w:top w:val="none" w:sz="0" w:space="0" w:color="auto"/>
                <w:left w:val="none" w:sz="0" w:space="0" w:color="auto"/>
                <w:bottom w:val="none" w:sz="0" w:space="0" w:color="auto"/>
                <w:right w:val="none" w:sz="0" w:space="0" w:color="auto"/>
              </w:divBdr>
            </w:div>
          </w:divsChild>
        </w:div>
        <w:div w:id="1171993533">
          <w:marLeft w:val="0"/>
          <w:marRight w:val="0"/>
          <w:marTop w:val="0"/>
          <w:marBottom w:val="0"/>
          <w:divBdr>
            <w:top w:val="none" w:sz="0" w:space="0" w:color="auto"/>
            <w:left w:val="none" w:sz="0" w:space="0" w:color="auto"/>
            <w:bottom w:val="none" w:sz="0" w:space="0" w:color="auto"/>
            <w:right w:val="none" w:sz="0" w:space="0" w:color="auto"/>
          </w:divBdr>
          <w:divsChild>
            <w:div w:id="1042099090">
              <w:marLeft w:val="0"/>
              <w:marRight w:val="0"/>
              <w:marTop w:val="0"/>
              <w:marBottom w:val="0"/>
              <w:divBdr>
                <w:top w:val="none" w:sz="0" w:space="0" w:color="auto"/>
                <w:left w:val="none" w:sz="0" w:space="0" w:color="auto"/>
                <w:bottom w:val="none" w:sz="0" w:space="0" w:color="auto"/>
                <w:right w:val="none" w:sz="0" w:space="0" w:color="auto"/>
              </w:divBdr>
            </w:div>
            <w:div w:id="472869181">
              <w:marLeft w:val="0"/>
              <w:marRight w:val="0"/>
              <w:marTop w:val="0"/>
              <w:marBottom w:val="0"/>
              <w:divBdr>
                <w:top w:val="none" w:sz="0" w:space="0" w:color="auto"/>
                <w:left w:val="none" w:sz="0" w:space="0" w:color="auto"/>
                <w:bottom w:val="none" w:sz="0" w:space="0" w:color="auto"/>
                <w:right w:val="none" w:sz="0" w:space="0" w:color="auto"/>
              </w:divBdr>
            </w:div>
            <w:div w:id="899906103">
              <w:marLeft w:val="0"/>
              <w:marRight w:val="0"/>
              <w:marTop w:val="0"/>
              <w:marBottom w:val="0"/>
              <w:divBdr>
                <w:top w:val="none" w:sz="0" w:space="0" w:color="auto"/>
                <w:left w:val="none" w:sz="0" w:space="0" w:color="auto"/>
                <w:bottom w:val="none" w:sz="0" w:space="0" w:color="auto"/>
                <w:right w:val="none" w:sz="0" w:space="0" w:color="auto"/>
              </w:divBdr>
            </w:div>
            <w:div w:id="408162988">
              <w:marLeft w:val="0"/>
              <w:marRight w:val="0"/>
              <w:marTop w:val="0"/>
              <w:marBottom w:val="0"/>
              <w:divBdr>
                <w:top w:val="none" w:sz="0" w:space="0" w:color="auto"/>
                <w:left w:val="none" w:sz="0" w:space="0" w:color="auto"/>
                <w:bottom w:val="none" w:sz="0" w:space="0" w:color="auto"/>
                <w:right w:val="none" w:sz="0" w:space="0" w:color="auto"/>
              </w:divBdr>
            </w:div>
            <w:div w:id="583686896">
              <w:marLeft w:val="0"/>
              <w:marRight w:val="0"/>
              <w:marTop w:val="0"/>
              <w:marBottom w:val="0"/>
              <w:divBdr>
                <w:top w:val="none" w:sz="0" w:space="0" w:color="auto"/>
                <w:left w:val="none" w:sz="0" w:space="0" w:color="auto"/>
                <w:bottom w:val="none" w:sz="0" w:space="0" w:color="auto"/>
                <w:right w:val="none" w:sz="0" w:space="0" w:color="auto"/>
              </w:divBdr>
            </w:div>
            <w:div w:id="2110200667">
              <w:marLeft w:val="0"/>
              <w:marRight w:val="0"/>
              <w:marTop w:val="0"/>
              <w:marBottom w:val="0"/>
              <w:divBdr>
                <w:top w:val="none" w:sz="0" w:space="0" w:color="auto"/>
                <w:left w:val="none" w:sz="0" w:space="0" w:color="auto"/>
                <w:bottom w:val="none" w:sz="0" w:space="0" w:color="auto"/>
                <w:right w:val="none" w:sz="0" w:space="0" w:color="auto"/>
              </w:divBdr>
            </w:div>
            <w:div w:id="1851486957">
              <w:marLeft w:val="0"/>
              <w:marRight w:val="0"/>
              <w:marTop w:val="0"/>
              <w:marBottom w:val="0"/>
              <w:divBdr>
                <w:top w:val="none" w:sz="0" w:space="0" w:color="auto"/>
                <w:left w:val="none" w:sz="0" w:space="0" w:color="auto"/>
                <w:bottom w:val="none" w:sz="0" w:space="0" w:color="auto"/>
                <w:right w:val="none" w:sz="0" w:space="0" w:color="auto"/>
              </w:divBdr>
            </w:div>
            <w:div w:id="808324637">
              <w:marLeft w:val="0"/>
              <w:marRight w:val="0"/>
              <w:marTop w:val="0"/>
              <w:marBottom w:val="0"/>
              <w:divBdr>
                <w:top w:val="none" w:sz="0" w:space="0" w:color="auto"/>
                <w:left w:val="none" w:sz="0" w:space="0" w:color="auto"/>
                <w:bottom w:val="none" w:sz="0" w:space="0" w:color="auto"/>
                <w:right w:val="none" w:sz="0" w:space="0" w:color="auto"/>
              </w:divBdr>
            </w:div>
            <w:div w:id="685595493">
              <w:marLeft w:val="0"/>
              <w:marRight w:val="0"/>
              <w:marTop w:val="0"/>
              <w:marBottom w:val="0"/>
              <w:divBdr>
                <w:top w:val="none" w:sz="0" w:space="0" w:color="auto"/>
                <w:left w:val="none" w:sz="0" w:space="0" w:color="auto"/>
                <w:bottom w:val="none" w:sz="0" w:space="0" w:color="auto"/>
                <w:right w:val="none" w:sz="0" w:space="0" w:color="auto"/>
              </w:divBdr>
            </w:div>
            <w:div w:id="366413740">
              <w:marLeft w:val="0"/>
              <w:marRight w:val="0"/>
              <w:marTop w:val="0"/>
              <w:marBottom w:val="0"/>
              <w:divBdr>
                <w:top w:val="none" w:sz="0" w:space="0" w:color="auto"/>
                <w:left w:val="none" w:sz="0" w:space="0" w:color="auto"/>
                <w:bottom w:val="none" w:sz="0" w:space="0" w:color="auto"/>
                <w:right w:val="none" w:sz="0" w:space="0" w:color="auto"/>
              </w:divBdr>
            </w:div>
            <w:div w:id="1794135775">
              <w:marLeft w:val="0"/>
              <w:marRight w:val="0"/>
              <w:marTop w:val="0"/>
              <w:marBottom w:val="0"/>
              <w:divBdr>
                <w:top w:val="none" w:sz="0" w:space="0" w:color="auto"/>
                <w:left w:val="none" w:sz="0" w:space="0" w:color="auto"/>
                <w:bottom w:val="none" w:sz="0" w:space="0" w:color="auto"/>
                <w:right w:val="none" w:sz="0" w:space="0" w:color="auto"/>
              </w:divBdr>
            </w:div>
            <w:div w:id="271325732">
              <w:marLeft w:val="0"/>
              <w:marRight w:val="0"/>
              <w:marTop w:val="0"/>
              <w:marBottom w:val="0"/>
              <w:divBdr>
                <w:top w:val="none" w:sz="0" w:space="0" w:color="auto"/>
                <w:left w:val="none" w:sz="0" w:space="0" w:color="auto"/>
                <w:bottom w:val="none" w:sz="0" w:space="0" w:color="auto"/>
                <w:right w:val="none" w:sz="0" w:space="0" w:color="auto"/>
              </w:divBdr>
            </w:div>
            <w:div w:id="1228498688">
              <w:marLeft w:val="0"/>
              <w:marRight w:val="0"/>
              <w:marTop w:val="0"/>
              <w:marBottom w:val="0"/>
              <w:divBdr>
                <w:top w:val="none" w:sz="0" w:space="0" w:color="auto"/>
                <w:left w:val="none" w:sz="0" w:space="0" w:color="auto"/>
                <w:bottom w:val="none" w:sz="0" w:space="0" w:color="auto"/>
                <w:right w:val="none" w:sz="0" w:space="0" w:color="auto"/>
              </w:divBdr>
            </w:div>
            <w:div w:id="1308701259">
              <w:marLeft w:val="0"/>
              <w:marRight w:val="0"/>
              <w:marTop w:val="0"/>
              <w:marBottom w:val="0"/>
              <w:divBdr>
                <w:top w:val="none" w:sz="0" w:space="0" w:color="auto"/>
                <w:left w:val="none" w:sz="0" w:space="0" w:color="auto"/>
                <w:bottom w:val="none" w:sz="0" w:space="0" w:color="auto"/>
                <w:right w:val="none" w:sz="0" w:space="0" w:color="auto"/>
              </w:divBdr>
            </w:div>
            <w:div w:id="1715615108">
              <w:marLeft w:val="0"/>
              <w:marRight w:val="0"/>
              <w:marTop w:val="0"/>
              <w:marBottom w:val="0"/>
              <w:divBdr>
                <w:top w:val="none" w:sz="0" w:space="0" w:color="auto"/>
                <w:left w:val="none" w:sz="0" w:space="0" w:color="auto"/>
                <w:bottom w:val="none" w:sz="0" w:space="0" w:color="auto"/>
                <w:right w:val="none" w:sz="0" w:space="0" w:color="auto"/>
              </w:divBdr>
            </w:div>
            <w:div w:id="633174596">
              <w:marLeft w:val="0"/>
              <w:marRight w:val="0"/>
              <w:marTop w:val="0"/>
              <w:marBottom w:val="0"/>
              <w:divBdr>
                <w:top w:val="none" w:sz="0" w:space="0" w:color="auto"/>
                <w:left w:val="none" w:sz="0" w:space="0" w:color="auto"/>
                <w:bottom w:val="none" w:sz="0" w:space="0" w:color="auto"/>
                <w:right w:val="none" w:sz="0" w:space="0" w:color="auto"/>
              </w:divBdr>
            </w:div>
            <w:div w:id="1601178535">
              <w:marLeft w:val="0"/>
              <w:marRight w:val="0"/>
              <w:marTop w:val="0"/>
              <w:marBottom w:val="0"/>
              <w:divBdr>
                <w:top w:val="none" w:sz="0" w:space="0" w:color="auto"/>
                <w:left w:val="none" w:sz="0" w:space="0" w:color="auto"/>
                <w:bottom w:val="none" w:sz="0" w:space="0" w:color="auto"/>
                <w:right w:val="none" w:sz="0" w:space="0" w:color="auto"/>
              </w:divBdr>
            </w:div>
            <w:div w:id="762459482">
              <w:marLeft w:val="0"/>
              <w:marRight w:val="0"/>
              <w:marTop w:val="0"/>
              <w:marBottom w:val="0"/>
              <w:divBdr>
                <w:top w:val="none" w:sz="0" w:space="0" w:color="auto"/>
                <w:left w:val="none" w:sz="0" w:space="0" w:color="auto"/>
                <w:bottom w:val="none" w:sz="0" w:space="0" w:color="auto"/>
                <w:right w:val="none" w:sz="0" w:space="0" w:color="auto"/>
              </w:divBdr>
            </w:div>
            <w:div w:id="1057511214">
              <w:marLeft w:val="0"/>
              <w:marRight w:val="0"/>
              <w:marTop w:val="0"/>
              <w:marBottom w:val="0"/>
              <w:divBdr>
                <w:top w:val="none" w:sz="0" w:space="0" w:color="auto"/>
                <w:left w:val="none" w:sz="0" w:space="0" w:color="auto"/>
                <w:bottom w:val="none" w:sz="0" w:space="0" w:color="auto"/>
                <w:right w:val="none" w:sz="0" w:space="0" w:color="auto"/>
              </w:divBdr>
            </w:div>
            <w:div w:id="576136773">
              <w:marLeft w:val="0"/>
              <w:marRight w:val="0"/>
              <w:marTop w:val="0"/>
              <w:marBottom w:val="0"/>
              <w:divBdr>
                <w:top w:val="none" w:sz="0" w:space="0" w:color="auto"/>
                <w:left w:val="none" w:sz="0" w:space="0" w:color="auto"/>
                <w:bottom w:val="none" w:sz="0" w:space="0" w:color="auto"/>
                <w:right w:val="none" w:sz="0" w:space="0" w:color="auto"/>
              </w:divBdr>
            </w:div>
          </w:divsChild>
        </w:div>
        <w:div w:id="1804690735">
          <w:marLeft w:val="0"/>
          <w:marRight w:val="0"/>
          <w:marTop w:val="0"/>
          <w:marBottom w:val="0"/>
          <w:divBdr>
            <w:top w:val="none" w:sz="0" w:space="0" w:color="auto"/>
            <w:left w:val="none" w:sz="0" w:space="0" w:color="auto"/>
            <w:bottom w:val="none" w:sz="0" w:space="0" w:color="auto"/>
            <w:right w:val="none" w:sz="0" w:space="0" w:color="auto"/>
          </w:divBdr>
          <w:divsChild>
            <w:div w:id="1415472116">
              <w:marLeft w:val="0"/>
              <w:marRight w:val="0"/>
              <w:marTop w:val="0"/>
              <w:marBottom w:val="0"/>
              <w:divBdr>
                <w:top w:val="none" w:sz="0" w:space="0" w:color="auto"/>
                <w:left w:val="none" w:sz="0" w:space="0" w:color="auto"/>
                <w:bottom w:val="none" w:sz="0" w:space="0" w:color="auto"/>
                <w:right w:val="none" w:sz="0" w:space="0" w:color="auto"/>
              </w:divBdr>
            </w:div>
            <w:div w:id="908736459">
              <w:marLeft w:val="0"/>
              <w:marRight w:val="0"/>
              <w:marTop w:val="0"/>
              <w:marBottom w:val="0"/>
              <w:divBdr>
                <w:top w:val="none" w:sz="0" w:space="0" w:color="auto"/>
                <w:left w:val="none" w:sz="0" w:space="0" w:color="auto"/>
                <w:bottom w:val="none" w:sz="0" w:space="0" w:color="auto"/>
                <w:right w:val="none" w:sz="0" w:space="0" w:color="auto"/>
              </w:divBdr>
            </w:div>
            <w:div w:id="199974169">
              <w:marLeft w:val="0"/>
              <w:marRight w:val="0"/>
              <w:marTop w:val="0"/>
              <w:marBottom w:val="0"/>
              <w:divBdr>
                <w:top w:val="none" w:sz="0" w:space="0" w:color="auto"/>
                <w:left w:val="none" w:sz="0" w:space="0" w:color="auto"/>
                <w:bottom w:val="none" w:sz="0" w:space="0" w:color="auto"/>
                <w:right w:val="none" w:sz="0" w:space="0" w:color="auto"/>
              </w:divBdr>
            </w:div>
            <w:div w:id="1202088998">
              <w:marLeft w:val="0"/>
              <w:marRight w:val="0"/>
              <w:marTop w:val="0"/>
              <w:marBottom w:val="0"/>
              <w:divBdr>
                <w:top w:val="none" w:sz="0" w:space="0" w:color="auto"/>
                <w:left w:val="none" w:sz="0" w:space="0" w:color="auto"/>
                <w:bottom w:val="none" w:sz="0" w:space="0" w:color="auto"/>
                <w:right w:val="none" w:sz="0" w:space="0" w:color="auto"/>
              </w:divBdr>
            </w:div>
            <w:div w:id="2088651126">
              <w:marLeft w:val="0"/>
              <w:marRight w:val="0"/>
              <w:marTop w:val="0"/>
              <w:marBottom w:val="0"/>
              <w:divBdr>
                <w:top w:val="none" w:sz="0" w:space="0" w:color="auto"/>
                <w:left w:val="none" w:sz="0" w:space="0" w:color="auto"/>
                <w:bottom w:val="none" w:sz="0" w:space="0" w:color="auto"/>
                <w:right w:val="none" w:sz="0" w:space="0" w:color="auto"/>
              </w:divBdr>
            </w:div>
            <w:div w:id="512190633">
              <w:marLeft w:val="0"/>
              <w:marRight w:val="0"/>
              <w:marTop w:val="0"/>
              <w:marBottom w:val="0"/>
              <w:divBdr>
                <w:top w:val="none" w:sz="0" w:space="0" w:color="auto"/>
                <w:left w:val="none" w:sz="0" w:space="0" w:color="auto"/>
                <w:bottom w:val="none" w:sz="0" w:space="0" w:color="auto"/>
                <w:right w:val="none" w:sz="0" w:space="0" w:color="auto"/>
              </w:divBdr>
            </w:div>
            <w:div w:id="904265770">
              <w:marLeft w:val="0"/>
              <w:marRight w:val="0"/>
              <w:marTop w:val="0"/>
              <w:marBottom w:val="0"/>
              <w:divBdr>
                <w:top w:val="none" w:sz="0" w:space="0" w:color="auto"/>
                <w:left w:val="none" w:sz="0" w:space="0" w:color="auto"/>
                <w:bottom w:val="none" w:sz="0" w:space="0" w:color="auto"/>
                <w:right w:val="none" w:sz="0" w:space="0" w:color="auto"/>
              </w:divBdr>
            </w:div>
            <w:div w:id="1200584817">
              <w:marLeft w:val="0"/>
              <w:marRight w:val="0"/>
              <w:marTop w:val="0"/>
              <w:marBottom w:val="0"/>
              <w:divBdr>
                <w:top w:val="none" w:sz="0" w:space="0" w:color="auto"/>
                <w:left w:val="none" w:sz="0" w:space="0" w:color="auto"/>
                <w:bottom w:val="none" w:sz="0" w:space="0" w:color="auto"/>
                <w:right w:val="none" w:sz="0" w:space="0" w:color="auto"/>
              </w:divBdr>
            </w:div>
            <w:div w:id="1079980559">
              <w:marLeft w:val="0"/>
              <w:marRight w:val="0"/>
              <w:marTop w:val="0"/>
              <w:marBottom w:val="0"/>
              <w:divBdr>
                <w:top w:val="none" w:sz="0" w:space="0" w:color="auto"/>
                <w:left w:val="none" w:sz="0" w:space="0" w:color="auto"/>
                <w:bottom w:val="none" w:sz="0" w:space="0" w:color="auto"/>
                <w:right w:val="none" w:sz="0" w:space="0" w:color="auto"/>
              </w:divBdr>
            </w:div>
            <w:div w:id="110978611">
              <w:marLeft w:val="0"/>
              <w:marRight w:val="0"/>
              <w:marTop w:val="0"/>
              <w:marBottom w:val="0"/>
              <w:divBdr>
                <w:top w:val="none" w:sz="0" w:space="0" w:color="auto"/>
                <w:left w:val="none" w:sz="0" w:space="0" w:color="auto"/>
                <w:bottom w:val="none" w:sz="0" w:space="0" w:color="auto"/>
                <w:right w:val="none" w:sz="0" w:space="0" w:color="auto"/>
              </w:divBdr>
            </w:div>
            <w:div w:id="47530570">
              <w:marLeft w:val="0"/>
              <w:marRight w:val="0"/>
              <w:marTop w:val="0"/>
              <w:marBottom w:val="0"/>
              <w:divBdr>
                <w:top w:val="none" w:sz="0" w:space="0" w:color="auto"/>
                <w:left w:val="none" w:sz="0" w:space="0" w:color="auto"/>
                <w:bottom w:val="none" w:sz="0" w:space="0" w:color="auto"/>
                <w:right w:val="none" w:sz="0" w:space="0" w:color="auto"/>
              </w:divBdr>
            </w:div>
            <w:div w:id="980773692">
              <w:marLeft w:val="0"/>
              <w:marRight w:val="0"/>
              <w:marTop w:val="0"/>
              <w:marBottom w:val="0"/>
              <w:divBdr>
                <w:top w:val="none" w:sz="0" w:space="0" w:color="auto"/>
                <w:left w:val="none" w:sz="0" w:space="0" w:color="auto"/>
                <w:bottom w:val="none" w:sz="0" w:space="0" w:color="auto"/>
                <w:right w:val="none" w:sz="0" w:space="0" w:color="auto"/>
              </w:divBdr>
            </w:div>
            <w:div w:id="1133331302">
              <w:marLeft w:val="0"/>
              <w:marRight w:val="0"/>
              <w:marTop w:val="0"/>
              <w:marBottom w:val="0"/>
              <w:divBdr>
                <w:top w:val="none" w:sz="0" w:space="0" w:color="auto"/>
                <w:left w:val="none" w:sz="0" w:space="0" w:color="auto"/>
                <w:bottom w:val="none" w:sz="0" w:space="0" w:color="auto"/>
                <w:right w:val="none" w:sz="0" w:space="0" w:color="auto"/>
              </w:divBdr>
            </w:div>
            <w:div w:id="1891073783">
              <w:marLeft w:val="0"/>
              <w:marRight w:val="0"/>
              <w:marTop w:val="0"/>
              <w:marBottom w:val="0"/>
              <w:divBdr>
                <w:top w:val="none" w:sz="0" w:space="0" w:color="auto"/>
                <w:left w:val="none" w:sz="0" w:space="0" w:color="auto"/>
                <w:bottom w:val="none" w:sz="0" w:space="0" w:color="auto"/>
                <w:right w:val="none" w:sz="0" w:space="0" w:color="auto"/>
              </w:divBdr>
            </w:div>
            <w:div w:id="1875461970">
              <w:marLeft w:val="0"/>
              <w:marRight w:val="0"/>
              <w:marTop w:val="0"/>
              <w:marBottom w:val="0"/>
              <w:divBdr>
                <w:top w:val="none" w:sz="0" w:space="0" w:color="auto"/>
                <w:left w:val="none" w:sz="0" w:space="0" w:color="auto"/>
                <w:bottom w:val="none" w:sz="0" w:space="0" w:color="auto"/>
                <w:right w:val="none" w:sz="0" w:space="0" w:color="auto"/>
              </w:divBdr>
            </w:div>
            <w:div w:id="1054158212">
              <w:marLeft w:val="0"/>
              <w:marRight w:val="0"/>
              <w:marTop w:val="0"/>
              <w:marBottom w:val="0"/>
              <w:divBdr>
                <w:top w:val="none" w:sz="0" w:space="0" w:color="auto"/>
                <w:left w:val="none" w:sz="0" w:space="0" w:color="auto"/>
                <w:bottom w:val="none" w:sz="0" w:space="0" w:color="auto"/>
                <w:right w:val="none" w:sz="0" w:space="0" w:color="auto"/>
              </w:divBdr>
            </w:div>
            <w:div w:id="778333845">
              <w:marLeft w:val="0"/>
              <w:marRight w:val="0"/>
              <w:marTop w:val="0"/>
              <w:marBottom w:val="0"/>
              <w:divBdr>
                <w:top w:val="none" w:sz="0" w:space="0" w:color="auto"/>
                <w:left w:val="none" w:sz="0" w:space="0" w:color="auto"/>
                <w:bottom w:val="none" w:sz="0" w:space="0" w:color="auto"/>
                <w:right w:val="none" w:sz="0" w:space="0" w:color="auto"/>
              </w:divBdr>
            </w:div>
            <w:div w:id="1888444061">
              <w:marLeft w:val="0"/>
              <w:marRight w:val="0"/>
              <w:marTop w:val="0"/>
              <w:marBottom w:val="0"/>
              <w:divBdr>
                <w:top w:val="none" w:sz="0" w:space="0" w:color="auto"/>
                <w:left w:val="none" w:sz="0" w:space="0" w:color="auto"/>
                <w:bottom w:val="none" w:sz="0" w:space="0" w:color="auto"/>
                <w:right w:val="none" w:sz="0" w:space="0" w:color="auto"/>
              </w:divBdr>
            </w:div>
            <w:div w:id="287048192">
              <w:marLeft w:val="0"/>
              <w:marRight w:val="0"/>
              <w:marTop w:val="0"/>
              <w:marBottom w:val="0"/>
              <w:divBdr>
                <w:top w:val="none" w:sz="0" w:space="0" w:color="auto"/>
                <w:left w:val="none" w:sz="0" w:space="0" w:color="auto"/>
                <w:bottom w:val="none" w:sz="0" w:space="0" w:color="auto"/>
                <w:right w:val="none" w:sz="0" w:space="0" w:color="auto"/>
              </w:divBdr>
            </w:div>
            <w:div w:id="146940880">
              <w:marLeft w:val="0"/>
              <w:marRight w:val="0"/>
              <w:marTop w:val="0"/>
              <w:marBottom w:val="0"/>
              <w:divBdr>
                <w:top w:val="none" w:sz="0" w:space="0" w:color="auto"/>
                <w:left w:val="none" w:sz="0" w:space="0" w:color="auto"/>
                <w:bottom w:val="none" w:sz="0" w:space="0" w:color="auto"/>
                <w:right w:val="none" w:sz="0" w:space="0" w:color="auto"/>
              </w:divBdr>
            </w:div>
          </w:divsChild>
        </w:div>
        <w:div w:id="1884907087">
          <w:marLeft w:val="0"/>
          <w:marRight w:val="0"/>
          <w:marTop w:val="0"/>
          <w:marBottom w:val="0"/>
          <w:divBdr>
            <w:top w:val="none" w:sz="0" w:space="0" w:color="auto"/>
            <w:left w:val="none" w:sz="0" w:space="0" w:color="auto"/>
            <w:bottom w:val="none" w:sz="0" w:space="0" w:color="auto"/>
            <w:right w:val="none" w:sz="0" w:space="0" w:color="auto"/>
          </w:divBdr>
          <w:divsChild>
            <w:div w:id="403139242">
              <w:marLeft w:val="0"/>
              <w:marRight w:val="0"/>
              <w:marTop w:val="0"/>
              <w:marBottom w:val="0"/>
              <w:divBdr>
                <w:top w:val="none" w:sz="0" w:space="0" w:color="auto"/>
                <w:left w:val="none" w:sz="0" w:space="0" w:color="auto"/>
                <w:bottom w:val="none" w:sz="0" w:space="0" w:color="auto"/>
                <w:right w:val="none" w:sz="0" w:space="0" w:color="auto"/>
              </w:divBdr>
            </w:div>
            <w:div w:id="639774993">
              <w:marLeft w:val="0"/>
              <w:marRight w:val="0"/>
              <w:marTop w:val="0"/>
              <w:marBottom w:val="0"/>
              <w:divBdr>
                <w:top w:val="none" w:sz="0" w:space="0" w:color="auto"/>
                <w:left w:val="none" w:sz="0" w:space="0" w:color="auto"/>
                <w:bottom w:val="none" w:sz="0" w:space="0" w:color="auto"/>
                <w:right w:val="none" w:sz="0" w:space="0" w:color="auto"/>
              </w:divBdr>
            </w:div>
            <w:div w:id="50736597">
              <w:marLeft w:val="0"/>
              <w:marRight w:val="0"/>
              <w:marTop w:val="0"/>
              <w:marBottom w:val="0"/>
              <w:divBdr>
                <w:top w:val="none" w:sz="0" w:space="0" w:color="auto"/>
                <w:left w:val="none" w:sz="0" w:space="0" w:color="auto"/>
                <w:bottom w:val="none" w:sz="0" w:space="0" w:color="auto"/>
                <w:right w:val="none" w:sz="0" w:space="0" w:color="auto"/>
              </w:divBdr>
            </w:div>
            <w:div w:id="1028482513">
              <w:marLeft w:val="0"/>
              <w:marRight w:val="0"/>
              <w:marTop w:val="0"/>
              <w:marBottom w:val="0"/>
              <w:divBdr>
                <w:top w:val="none" w:sz="0" w:space="0" w:color="auto"/>
                <w:left w:val="none" w:sz="0" w:space="0" w:color="auto"/>
                <w:bottom w:val="none" w:sz="0" w:space="0" w:color="auto"/>
                <w:right w:val="none" w:sz="0" w:space="0" w:color="auto"/>
              </w:divBdr>
            </w:div>
            <w:div w:id="828910802">
              <w:marLeft w:val="0"/>
              <w:marRight w:val="0"/>
              <w:marTop w:val="0"/>
              <w:marBottom w:val="0"/>
              <w:divBdr>
                <w:top w:val="none" w:sz="0" w:space="0" w:color="auto"/>
                <w:left w:val="none" w:sz="0" w:space="0" w:color="auto"/>
                <w:bottom w:val="none" w:sz="0" w:space="0" w:color="auto"/>
                <w:right w:val="none" w:sz="0" w:space="0" w:color="auto"/>
              </w:divBdr>
            </w:div>
            <w:div w:id="203446781">
              <w:marLeft w:val="0"/>
              <w:marRight w:val="0"/>
              <w:marTop w:val="0"/>
              <w:marBottom w:val="0"/>
              <w:divBdr>
                <w:top w:val="none" w:sz="0" w:space="0" w:color="auto"/>
                <w:left w:val="none" w:sz="0" w:space="0" w:color="auto"/>
                <w:bottom w:val="none" w:sz="0" w:space="0" w:color="auto"/>
                <w:right w:val="none" w:sz="0" w:space="0" w:color="auto"/>
              </w:divBdr>
            </w:div>
            <w:div w:id="1830173198">
              <w:marLeft w:val="0"/>
              <w:marRight w:val="0"/>
              <w:marTop w:val="0"/>
              <w:marBottom w:val="0"/>
              <w:divBdr>
                <w:top w:val="none" w:sz="0" w:space="0" w:color="auto"/>
                <w:left w:val="none" w:sz="0" w:space="0" w:color="auto"/>
                <w:bottom w:val="none" w:sz="0" w:space="0" w:color="auto"/>
                <w:right w:val="none" w:sz="0" w:space="0" w:color="auto"/>
              </w:divBdr>
            </w:div>
            <w:div w:id="2008820931">
              <w:marLeft w:val="0"/>
              <w:marRight w:val="0"/>
              <w:marTop w:val="0"/>
              <w:marBottom w:val="0"/>
              <w:divBdr>
                <w:top w:val="none" w:sz="0" w:space="0" w:color="auto"/>
                <w:left w:val="none" w:sz="0" w:space="0" w:color="auto"/>
                <w:bottom w:val="none" w:sz="0" w:space="0" w:color="auto"/>
                <w:right w:val="none" w:sz="0" w:space="0" w:color="auto"/>
              </w:divBdr>
            </w:div>
            <w:div w:id="2043938999">
              <w:marLeft w:val="0"/>
              <w:marRight w:val="0"/>
              <w:marTop w:val="0"/>
              <w:marBottom w:val="0"/>
              <w:divBdr>
                <w:top w:val="none" w:sz="0" w:space="0" w:color="auto"/>
                <w:left w:val="none" w:sz="0" w:space="0" w:color="auto"/>
                <w:bottom w:val="none" w:sz="0" w:space="0" w:color="auto"/>
                <w:right w:val="none" w:sz="0" w:space="0" w:color="auto"/>
              </w:divBdr>
            </w:div>
            <w:div w:id="757289562">
              <w:marLeft w:val="0"/>
              <w:marRight w:val="0"/>
              <w:marTop w:val="0"/>
              <w:marBottom w:val="0"/>
              <w:divBdr>
                <w:top w:val="none" w:sz="0" w:space="0" w:color="auto"/>
                <w:left w:val="none" w:sz="0" w:space="0" w:color="auto"/>
                <w:bottom w:val="none" w:sz="0" w:space="0" w:color="auto"/>
                <w:right w:val="none" w:sz="0" w:space="0" w:color="auto"/>
              </w:divBdr>
            </w:div>
            <w:div w:id="424690136">
              <w:marLeft w:val="0"/>
              <w:marRight w:val="0"/>
              <w:marTop w:val="0"/>
              <w:marBottom w:val="0"/>
              <w:divBdr>
                <w:top w:val="none" w:sz="0" w:space="0" w:color="auto"/>
                <w:left w:val="none" w:sz="0" w:space="0" w:color="auto"/>
                <w:bottom w:val="none" w:sz="0" w:space="0" w:color="auto"/>
                <w:right w:val="none" w:sz="0" w:space="0" w:color="auto"/>
              </w:divBdr>
            </w:div>
            <w:div w:id="772476240">
              <w:marLeft w:val="0"/>
              <w:marRight w:val="0"/>
              <w:marTop w:val="0"/>
              <w:marBottom w:val="0"/>
              <w:divBdr>
                <w:top w:val="none" w:sz="0" w:space="0" w:color="auto"/>
                <w:left w:val="none" w:sz="0" w:space="0" w:color="auto"/>
                <w:bottom w:val="none" w:sz="0" w:space="0" w:color="auto"/>
                <w:right w:val="none" w:sz="0" w:space="0" w:color="auto"/>
              </w:divBdr>
            </w:div>
            <w:div w:id="67114729">
              <w:marLeft w:val="0"/>
              <w:marRight w:val="0"/>
              <w:marTop w:val="0"/>
              <w:marBottom w:val="0"/>
              <w:divBdr>
                <w:top w:val="none" w:sz="0" w:space="0" w:color="auto"/>
                <w:left w:val="none" w:sz="0" w:space="0" w:color="auto"/>
                <w:bottom w:val="none" w:sz="0" w:space="0" w:color="auto"/>
                <w:right w:val="none" w:sz="0" w:space="0" w:color="auto"/>
              </w:divBdr>
            </w:div>
            <w:div w:id="481315830">
              <w:marLeft w:val="0"/>
              <w:marRight w:val="0"/>
              <w:marTop w:val="0"/>
              <w:marBottom w:val="0"/>
              <w:divBdr>
                <w:top w:val="none" w:sz="0" w:space="0" w:color="auto"/>
                <w:left w:val="none" w:sz="0" w:space="0" w:color="auto"/>
                <w:bottom w:val="none" w:sz="0" w:space="0" w:color="auto"/>
                <w:right w:val="none" w:sz="0" w:space="0" w:color="auto"/>
              </w:divBdr>
            </w:div>
            <w:div w:id="1192379208">
              <w:marLeft w:val="0"/>
              <w:marRight w:val="0"/>
              <w:marTop w:val="0"/>
              <w:marBottom w:val="0"/>
              <w:divBdr>
                <w:top w:val="none" w:sz="0" w:space="0" w:color="auto"/>
                <w:left w:val="none" w:sz="0" w:space="0" w:color="auto"/>
                <w:bottom w:val="none" w:sz="0" w:space="0" w:color="auto"/>
                <w:right w:val="none" w:sz="0" w:space="0" w:color="auto"/>
              </w:divBdr>
            </w:div>
            <w:div w:id="1370834038">
              <w:marLeft w:val="0"/>
              <w:marRight w:val="0"/>
              <w:marTop w:val="0"/>
              <w:marBottom w:val="0"/>
              <w:divBdr>
                <w:top w:val="none" w:sz="0" w:space="0" w:color="auto"/>
                <w:left w:val="none" w:sz="0" w:space="0" w:color="auto"/>
                <w:bottom w:val="none" w:sz="0" w:space="0" w:color="auto"/>
                <w:right w:val="none" w:sz="0" w:space="0" w:color="auto"/>
              </w:divBdr>
            </w:div>
            <w:div w:id="737440067">
              <w:marLeft w:val="0"/>
              <w:marRight w:val="0"/>
              <w:marTop w:val="0"/>
              <w:marBottom w:val="0"/>
              <w:divBdr>
                <w:top w:val="none" w:sz="0" w:space="0" w:color="auto"/>
                <w:left w:val="none" w:sz="0" w:space="0" w:color="auto"/>
                <w:bottom w:val="none" w:sz="0" w:space="0" w:color="auto"/>
                <w:right w:val="none" w:sz="0" w:space="0" w:color="auto"/>
              </w:divBdr>
            </w:div>
            <w:div w:id="860627993">
              <w:marLeft w:val="0"/>
              <w:marRight w:val="0"/>
              <w:marTop w:val="0"/>
              <w:marBottom w:val="0"/>
              <w:divBdr>
                <w:top w:val="none" w:sz="0" w:space="0" w:color="auto"/>
                <w:left w:val="none" w:sz="0" w:space="0" w:color="auto"/>
                <w:bottom w:val="none" w:sz="0" w:space="0" w:color="auto"/>
                <w:right w:val="none" w:sz="0" w:space="0" w:color="auto"/>
              </w:divBdr>
            </w:div>
            <w:div w:id="340280984">
              <w:marLeft w:val="0"/>
              <w:marRight w:val="0"/>
              <w:marTop w:val="0"/>
              <w:marBottom w:val="0"/>
              <w:divBdr>
                <w:top w:val="none" w:sz="0" w:space="0" w:color="auto"/>
                <w:left w:val="none" w:sz="0" w:space="0" w:color="auto"/>
                <w:bottom w:val="none" w:sz="0" w:space="0" w:color="auto"/>
                <w:right w:val="none" w:sz="0" w:space="0" w:color="auto"/>
              </w:divBdr>
            </w:div>
            <w:div w:id="1349526797">
              <w:marLeft w:val="0"/>
              <w:marRight w:val="0"/>
              <w:marTop w:val="0"/>
              <w:marBottom w:val="0"/>
              <w:divBdr>
                <w:top w:val="none" w:sz="0" w:space="0" w:color="auto"/>
                <w:left w:val="none" w:sz="0" w:space="0" w:color="auto"/>
                <w:bottom w:val="none" w:sz="0" w:space="0" w:color="auto"/>
                <w:right w:val="none" w:sz="0" w:space="0" w:color="auto"/>
              </w:divBdr>
            </w:div>
          </w:divsChild>
        </w:div>
        <w:div w:id="1421442822">
          <w:marLeft w:val="0"/>
          <w:marRight w:val="0"/>
          <w:marTop w:val="0"/>
          <w:marBottom w:val="0"/>
          <w:divBdr>
            <w:top w:val="none" w:sz="0" w:space="0" w:color="auto"/>
            <w:left w:val="none" w:sz="0" w:space="0" w:color="auto"/>
            <w:bottom w:val="none" w:sz="0" w:space="0" w:color="auto"/>
            <w:right w:val="none" w:sz="0" w:space="0" w:color="auto"/>
          </w:divBdr>
          <w:divsChild>
            <w:div w:id="171066899">
              <w:marLeft w:val="0"/>
              <w:marRight w:val="0"/>
              <w:marTop w:val="0"/>
              <w:marBottom w:val="0"/>
              <w:divBdr>
                <w:top w:val="none" w:sz="0" w:space="0" w:color="auto"/>
                <w:left w:val="none" w:sz="0" w:space="0" w:color="auto"/>
                <w:bottom w:val="none" w:sz="0" w:space="0" w:color="auto"/>
                <w:right w:val="none" w:sz="0" w:space="0" w:color="auto"/>
              </w:divBdr>
            </w:div>
            <w:div w:id="24646278">
              <w:marLeft w:val="0"/>
              <w:marRight w:val="0"/>
              <w:marTop w:val="0"/>
              <w:marBottom w:val="0"/>
              <w:divBdr>
                <w:top w:val="none" w:sz="0" w:space="0" w:color="auto"/>
                <w:left w:val="none" w:sz="0" w:space="0" w:color="auto"/>
                <w:bottom w:val="none" w:sz="0" w:space="0" w:color="auto"/>
                <w:right w:val="none" w:sz="0" w:space="0" w:color="auto"/>
              </w:divBdr>
            </w:div>
            <w:div w:id="1224222957">
              <w:marLeft w:val="0"/>
              <w:marRight w:val="0"/>
              <w:marTop w:val="0"/>
              <w:marBottom w:val="0"/>
              <w:divBdr>
                <w:top w:val="none" w:sz="0" w:space="0" w:color="auto"/>
                <w:left w:val="none" w:sz="0" w:space="0" w:color="auto"/>
                <w:bottom w:val="none" w:sz="0" w:space="0" w:color="auto"/>
                <w:right w:val="none" w:sz="0" w:space="0" w:color="auto"/>
              </w:divBdr>
            </w:div>
            <w:div w:id="729303606">
              <w:marLeft w:val="0"/>
              <w:marRight w:val="0"/>
              <w:marTop w:val="0"/>
              <w:marBottom w:val="0"/>
              <w:divBdr>
                <w:top w:val="none" w:sz="0" w:space="0" w:color="auto"/>
                <w:left w:val="none" w:sz="0" w:space="0" w:color="auto"/>
                <w:bottom w:val="none" w:sz="0" w:space="0" w:color="auto"/>
                <w:right w:val="none" w:sz="0" w:space="0" w:color="auto"/>
              </w:divBdr>
            </w:div>
            <w:div w:id="587732657">
              <w:marLeft w:val="0"/>
              <w:marRight w:val="0"/>
              <w:marTop w:val="0"/>
              <w:marBottom w:val="0"/>
              <w:divBdr>
                <w:top w:val="none" w:sz="0" w:space="0" w:color="auto"/>
                <w:left w:val="none" w:sz="0" w:space="0" w:color="auto"/>
                <w:bottom w:val="none" w:sz="0" w:space="0" w:color="auto"/>
                <w:right w:val="none" w:sz="0" w:space="0" w:color="auto"/>
              </w:divBdr>
            </w:div>
            <w:div w:id="592711501">
              <w:marLeft w:val="0"/>
              <w:marRight w:val="0"/>
              <w:marTop w:val="0"/>
              <w:marBottom w:val="0"/>
              <w:divBdr>
                <w:top w:val="none" w:sz="0" w:space="0" w:color="auto"/>
                <w:left w:val="none" w:sz="0" w:space="0" w:color="auto"/>
                <w:bottom w:val="none" w:sz="0" w:space="0" w:color="auto"/>
                <w:right w:val="none" w:sz="0" w:space="0" w:color="auto"/>
              </w:divBdr>
            </w:div>
            <w:div w:id="1690445548">
              <w:marLeft w:val="0"/>
              <w:marRight w:val="0"/>
              <w:marTop w:val="0"/>
              <w:marBottom w:val="0"/>
              <w:divBdr>
                <w:top w:val="none" w:sz="0" w:space="0" w:color="auto"/>
                <w:left w:val="none" w:sz="0" w:space="0" w:color="auto"/>
                <w:bottom w:val="none" w:sz="0" w:space="0" w:color="auto"/>
                <w:right w:val="none" w:sz="0" w:space="0" w:color="auto"/>
              </w:divBdr>
            </w:div>
            <w:div w:id="1309507576">
              <w:marLeft w:val="0"/>
              <w:marRight w:val="0"/>
              <w:marTop w:val="0"/>
              <w:marBottom w:val="0"/>
              <w:divBdr>
                <w:top w:val="none" w:sz="0" w:space="0" w:color="auto"/>
                <w:left w:val="none" w:sz="0" w:space="0" w:color="auto"/>
                <w:bottom w:val="none" w:sz="0" w:space="0" w:color="auto"/>
                <w:right w:val="none" w:sz="0" w:space="0" w:color="auto"/>
              </w:divBdr>
            </w:div>
            <w:div w:id="795611563">
              <w:marLeft w:val="0"/>
              <w:marRight w:val="0"/>
              <w:marTop w:val="0"/>
              <w:marBottom w:val="0"/>
              <w:divBdr>
                <w:top w:val="none" w:sz="0" w:space="0" w:color="auto"/>
                <w:left w:val="none" w:sz="0" w:space="0" w:color="auto"/>
                <w:bottom w:val="none" w:sz="0" w:space="0" w:color="auto"/>
                <w:right w:val="none" w:sz="0" w:space="0" w:color="auto"/>
              </w:divBdr>
            </w:div>
            <w:div w:id="788938050">
              <w:marLeft w:val="0"/>
              <w:marRight w:val="0"/>
              <w:marTop w:val="0"/>
              <w:marBottom w:val="0"/>
              <w:divBdr>
                <w:top w:val="none" w:sz="0" w:space="0" w:color="auto"/>
                <w:left w:val="none" w:sz="0" w:space="0" w:color="auto"/>
                <w:bottom w:val="none" w:sz="0" w:space="0" w:color="auto"/>
                <w:right w:val="none" w:sz="0" w:space="0" w:color="auto"/>
              </w:divBdr>
            </w:div>
            <w:div w:id="386951796">
              <w:marLeft w:val="0"/>
              <w:marRight w:val="0"/>
              <w:marTop w:val="0"/>
              <w:marBottom w:val="0"/>
              <w:divBdr>
                <w:top w:val="none" w:sz="0" w:space="0" w:color="auto"/>
                <w:left w:val="none" w:sz="0" w:space="0" w:color="auto"/>
                <w:bottom w:val="none" w:sz="0" w:space="0" w:color="auto"/>
                <w:right w:val="none" w:sz="0" w:space="0" w:color="auto"/>
              </w:divBdr>
            </w:div>
            <w:div w:id="1831166786">
              <w:marLeft w:val="0"/>
              <w:marRight w:val="0"/>
              <w:marTop w:val="0"/>
              <w:marBottom w:val="0"/>
              <w:divBdr>
                <w:top w:val="none" w:sz="0" w:space="0" w:color="auto"/>
                <w:left w:val="none" w:sz="0" w:space="0" w:color="auto"/>
                <w:bottom w:val="none" w:sz="0" w:space="0" w:color="auto"/>
                <w:right w:val="none" w:sz="0" w:space="0" w:color="auto"/>
              </w:divBdr>
            </w:div>
            <w:div w:id="1892301823">
              <w:marLeft w:val="0"/>
              <w:marRight w:val="0"/>
              <w:marTop w:val="0"/>
              <w:marBottom w:val="0"/>
              <w:divBdr>
                <w:top w:val="none" w:sz="0" w:space="0" w:color="auto"/>
                <w:left w:val="none" w:sz="0" w:space="0" w:color="auto"/>
                <w:bottom w:val="none" w:sz="0" w:space="0" w:color="auto"/>
                <w:right w:val="none" w:sz="0" w:space="0" w:color="auto"/>
              </w:divBdr>
            </w:div>
            <w:div w:id="470098165">
              <w:marLeft w:val="0"/>
              <w:marRight w:val="0"/>
              <w:marTop w:val="0"/>
              <w:marBottom w:val="0"/>
              <w:divBdr>
                <w:top w:val="none" w:sz="0" w:space="0" w:color="auto"/>
                <w:left w:val="none" w:sz="0" w:space="0" w:color="auto"/>
                <w:bottom w:val="none" w:sz="0" w:space="0" w:color="auto"/>
                <w:right w:val="none" w:sz="0" w:space="0" w:color="auto"/>
              </w:divBdr>
            </w:div>
            <w:div w:id="1609118127">
              <w:marLeft w:val="0"/>
              <w:marRight w:val="0"/>
              <w:marTop w:val="0"/>
              <w:marBottom w:val="0"/>
              <w:divBdr>
                <w:top w:val="none" w:sz="0" w:space="0" w:color="auto"/>
                <w:left w:val="none" w:sz="0" w:space="0" w:color="auto"/>
                <w:bottom w:val="none" w:sz="0" w:space="0" w:color="auto"/>
                <w:right w:val="none" w:sz="0" w:space="0" w:color="auto"/>
              </w:divBdr>
            </w:div>
            <w:div w:id="1066416781">
              <w:marLeft w:val="0"/>
              <w:marRight w:val="0"/>
              <w:marTop w:val="0"/>
              <w:marBottom w:val="0"/>
              <w:divBdr>
                <w:top w:val="none" w:sz="0" w:space="0" w:color="auto"/>
                <w:left w:val="none" w:sz="0" w:space="0" w:color="auto"/>
                <w:bottom w:val="none" w:sz="0" w:space="0" w:color="auto"/>
                <w:right w:val="none" w:sz="0" w:space="0" w:color="auto"/>
              </w:divBdr>
            </w:div>
            <w:div w:id="777263494">
              <w:marLeft w:val="0"/>
              <w:marRight w:val="0"/>
              <w:marTop w:val="0"/>
              <w:marBottom w:val="0"/>
              <w:divBdr>
                <w:top w:val="none" w:sz="0" w:space="0" w:color="auto"/>
                <w:left w:val="none" w:sz="0" w:space="0" w:color="auto"/>
                <w:bottom w:val="none" w:sz="0" w:space="0" w:color="auto"/>
                <w:right w:val="none" w:sz="0" w:space="0" w:color="auto"/>
              </w:divBdr>
            </w:div>
            <w:div w:id="1622371745">
              <w:marLeft w:val="0"/>
              <w:marRight w:val="0"/>
              <w:marTop w:val="0"/>
              <w:marBottom w:val="0"/>
              <w:divBdr>
                <w:top w:val="none" w:sz="0" w:space="0" w:color="auto"/>
                <w:left w:val="none" w:sz="0" w:space="0" w:color="auto"/>
                <w:bottom w:val="none" w:sz="0" w:space="0" w:color="auto"/>
                <w:right w:val="none" w:sz="0" w:space="0" w:color="auto"/>
              </w:divBdr>
            </w:div>
            <w:div w:id="1645545966">
              <w:marLeft w:val="0"/>
              <w:marRight w:val="0"/>
              <w:marTop w:val="0"/>
              <w:marBottom w:val="0"/>
              <w:divBdr>
                <w:top w:val="none" w:sz="0" w:space="0" w:color="auto"/>
                <w:left w:val="none" w:sz="0" w:space="0" w:color="auto"/>
                <w:bottom w:val="none" w:sz="0" w:space="0" w:color="auto"/>
                <w:right w:val="none" w:sz="0" w:space="0" w:color="auto"/>
              </w:divBdr>
            </w:div>
            <w:div w:id="1521160809">
              <w:marLeft w:val="0"/>
              <w:marRight w:val="0"/>
              <w:marTop w:val="0"/>
              <w:marBottom w:val="0"/>
              <w:divBdr>
                <w:top w:val="none" w:sz="0" w:space="0" w:color="auto"/>
                <w:left w:val="none" w:sz="0" w:space="0" w:color="auto"/>
                <w:bottom w:val="none" w:sz="0" w:space="0" w:color="auto"/>
                <w:right w:val="none" w:sz="0" w:space="0" w:color="auto"/>
              </w:divBdr>
            </w:div>
          </w:divsChild>
        </w:div>
        <w:div w:id="2107269083">
          <w:marLeft w:val="0"/>
          <w:marRight w:val="0"/>
          <w:marTop w:val="0"/>
          <w:marBottom w:val="0"/>
          <w:divBdr>
            <w:top w:val="none" w:sz="0" w:space="0" w:color="auto"/>
            <w:left w:val="none" w:sz="0" w:space="0" w:color="auto"/>
            <w:bottom w:val="none" w:sz="0" w:space="0" w:color="auto"/>
            <w:right w:val="none" w:sz="0" w:space="0" w:color="auto"/>
          </w:divBdr>
          <w:divsChild>
            <w:div w:id="763261107">
              <w:marLeft w:val="0"/>
              <w:marRight w:val="0"/>
              <w:marTop w:val="0"/>
              <w:marBottom w:val="0"/>
              <w:divBdr>
                <w:top w:val="none" w:sz="0" w:space="0" w:color="auto"/>
                <w:left w:val="none" w:sz="0" w:space="0" w:color="auto"/>
                <w:bottom w:val="none" w:sz="0" w:space="0" w:color="auto"/>
                <w:right w:val="none" w:sz="0" w:space="0" w:color="auto"/>
              </w:divBdr>
            </w:div>
            <w:div w:id="707145561">
              <w:marLeft w:val="0"/>
              <w:marRight w:val="0"/>
              <w:marTop w:val="0"/>
              <w:marBottom w:val="0"/>
              <w:divBdr>
                <w:top w:val="none" w:sz="0" w:space="0" w:color="auto"/>
                <w:left w:val="none" w:sz="0" w:space="0" w:color="auto"/>
                <w:bottom w:val="none" w:sz="0" w:space="0" w:color="auto"/>
                <w:right w:val="none" w:sz="0" w:space="0" w:color="auto"/>
              </w:divBdr>
            </w:div>
            <w:div w:id="2013606758">
              <w:marLeft w:val="0"/>
              <w:marRight w:val="0"/>
              <w:marTop w:val="0"/>
              <w:marBottom w:val="0"/>
              <w:divBdr>
                <w:top w:val="none" w:sz="0" w:space="0" w:color="auto"/>
                <w:left w:val="none" w:sz="0" w:space="0" w:color="auto"/>
                <w:bottom w:val="none" w:sz="0" w:space="0" w:color="auto"/>
                <w:right w:val="none" w:sz="0" w:space="0" w:color="auto"/>
              </w:divBdr>
            </w:div>
            <w:div w:id="858467750">
              <w:marLeft w:val="0"/>
              <w:marRight w:val="0"/>
              <w:marTop w:val="0"/>
              <w:marBottom w:val="0"/>
              <w:divBdr>
                <w:top w:val="none" w:sz="0" w:space="0" w:color="auto"/>
                <w:left w:val="none" w:sz="0" w:space="0" w:color="auto"/>
                <w:bottom w:val="none" w:sz="0" w:space="0" w:color="auto"/>
                <w:right w:val="none" w:sz="0" w:space="0" w:color="auto"/>
              </w:divBdr>
            </w:div>
            <w:div w:id="2041464898">
              <w:marLeft w:val="0"/>
              <w:marRight w:val="0"/>
              <w:marTop w:val="0"/>
              <w:marBottom w:val="0"/>
              <w:divBdr>
                <w:top w:val="none" w:sz="0" w:space="0" w:color="auto"/>
                <w:left w:val="none" w:sz="0" w:space="0" w:color="auto"/>
                <w:bottom w:val="none" w:sz="0" w:space="0" w:color="auto"/>
                <w:right w:val="none" w:sz="0" w:space="0" w:color="auto"/>
              </w:divBdr>
            </w:div>
            <w:div w:id="954677631">
              <w:marLeft w:val="0"/>
              <w:marRight w:val="0"/>
              <w:marTop w:val="0"/>
              <w:marBottom w:val="0"/>
              <w:divBdr>
                <w:top w:val="none" w:sz="0" w:space="0" w:color="auto"/>
                <w:left w:val="none" w:sz="0" w:space="0" w:color="auto"/>
                <w:bottom w:val="none" w:sz="0" w:space="0" w:color="auto"/>
                <w:right w:val="none" w:sz="0" w:space="0" w:color="auto"/>
              </w:divBdr>
            </w:div>
            <w:div w:id="98910245">
              <w:marLeft w:val="0"/>
              <w:marRight w:val="0"/>
              <w:marTop w:val="0"/>
              <w:marBottom w:val="0"/>
              <w:divBdr>
                <w:top w:val="none" w:sz="0" w:space="0" w:color="auto"/>
                <w:left w:val="none" w:sz="0" w:space="0" w:color="auto"/>
                <w:bottom w:val="none" w:sz="0" w:space="0" w:color="auto"/>
                <w:right w:val="none" w:sz="0" w:space="0" w:color="auto"/>
              </w:divBdr>
            </w:div>
            <w:div w:id="306008440">
              <w:marLeft w:val="0"/>
              <w:marRight w:val="0"/>
              <w:marTop w:val="0"/>
              <w:marBottom w:val="0"/>
              <w:divBdr>
                <w:top w:val="none" w:sz="0" w:space="0" w:color="auto"/>
                <w:left w:val="none" w:sz="0" w:space="0" w:color="auto"/>
                <w:bottom w:val="none" w:sz="0" w:space="0" w:color="auto"/>
                <w:right w:val="none" w:sz="0" w:space="0" w:color="auto"/>
              </w:divBdr>
            </w:div>
            <w:div w:id="1062480875">
              <w:marLeft w:val="0"/>
              <w:marRight w:val="0"/>
              <w:marTop w:val="0"/>
              <w:marBottom w:val="0"/>
              <w:divBdr>
                <w:top w:val="none" w:sz="0" w:space="0" w:color="auto"/>
                <w:left w:val="none" w:sz="0" w:space="0" w:color="auto"/>
                <w:bottom w:val="none" w:sz="0" w:space="0" w:color="auto"/>
                <w:right w:val="none" w:sz="0" w:space="0" w:color="auto"/>
              </w:divBdr>
            </w:div>
            <w:div w:id="1719283442">
              <w:marLeft w:val="0"/>
              <w:marRight w:val="0"/>
              <w:marTop w:val="0"/>
              <w:marBottom w:val="0"/>
              <w:divBdr>
                <w:top w:val="none" w:sz="0" w:space="0" w:color="auto"/>
                <w:left w:val="none" w:sz="0" w:space="0" w:color="auto"/>
                <w:bottom w:val="none" w:sz="0" w:space="0" w:color="auto"/>
                <w:right w:val="none" w:sz="0" w:space="0" w:color="auto"/>
              </w:divBdr>
            </w:div>
            <w:div w:id="1949896700">
              <w:marLeft w:val="0"/>
              <w:marRight w:val="0"/>
              <w:marTop w:val="0"/>
              <w:marBottom w:val="0"/>
              <w:divBdr>
                <w:top w:val="none" w:sz="0" w:space="0" w:color="auto"/>
                <w:left w:val="none" w:sz="0" w:space="0" w:color="auto"/>
                <w:bottom w:val="none" w:sz="0" w:space="0" w:color="auto"/>
                <w:right w:val="none" w:sz="0" w:space="0" w:color="auto"/>
              </w:divBdr>
            </w:div>
            <w:div w:id="1742558810">
              <w:marLeft w:val="0"/>
              <w:marRight w:val="0"/>
              <w:marTop w:val="0"/>
              <w:marBottom w:val="0"/>
              <w:divBdr>
                <w:top w:val="none" w:sz="0" w:space="0" w:color="auto"/>
                <w:left w:val="none" w:sz="0" w:space="0" w:color="auto"/>
                <w:bottom w:val="none" w:sz="0" w:space="0" w:color="auto"/>
                <w:right w:val="none" w:sz="0" w:space="0" w:color="auto"/>
              </w:divBdr>
            </w:div>
            <w:div w:id="396559455">
              <w:marLeft w:val="0"/>
              <w:marRight w:val="0"/>
              <w:marTop w:val="0"/>
              <w:marBottom w:val="0"/>
              <w:divBdr>
                <w:top w:val="none" w:sz="0" w:space="0" w:color="auto"/>
                <w:left w:val="none" w:sz="0" w:space="0" w:color="auto"/>
                <w:bottom w:val="none" w:sz="0" w:space="0" w:color="auto"/>
                <w:right w:val="none" w:sz="0" w:space="0" w:color="auto"/>
              </w:divBdr>
            </w:div>
            <w:div w:id="170875509">
              <w:marLeft w:val="0"/>
              <w:marRight w:val="0"/>
              <w:marTop w:val="0"/>
              <w:marBottom w:val="0"/>
              <w:divBdr>
                <w:top w:val="none" w:sz="0" w:space="0" w:color="auto"/>
                <w:left w:val="none" w:sz="0" w:space="0" w:color="auto"/>
                <w:bottom w:val="none" w:sz="0" w:space="0" w:color="auto"/>
                <w:right w:val="none" w:sz="0" w:space="0" w:color="auto"/>
              </w:divBdr>
            </w:div>
            <w:div w:id="1295208428">
              <w:marLeft w:val="0"/>
              <w:marRight w:val="0"/>
              <w:marTop w:val="0"/>
              <w:marBottom w:val="0"/>
              <w:divBdr>
                <w:top w:val="none" w:sz="0" w:space="0" w:color="auto"/>
                <w:left w:val="none" w:sz="0" w:space="0" w:color="auto"/>
                <w:bottom w:val="none" w:sz="0" w:space="0" w:color="auto"/>
                <w:right w:val="none" w:sz="0" w:space="0" w:color="auto"/>
              </w:divBdr>
            </w:div>
            <w:div w:id="1001201825">
              <w:marLeft w:val="0"/>
              <w:marRight w:val="0"/>
              <w:marTop w:val="0"/>
              <w:marBottom w:val="0"/>
              <w:divBdr>
                <w:top w:val="none" w:sz="0" w:space="0" w:color="auto"/>
                <w:left w:val="none" w:sz="0" w:space="0" w:color="auto"/>
                <w:bottom w:val="none" w:sz="0" w:space="0" w:color="auto"/>
                <w:right w:val="none" w:sz="0" w:space="0" w:color="auto"/>
              </w:divBdr>
            </w:div>
            <w:div w:id="85032448">
              <w:marLeft w:val="0"/>
              <w:marRight w:val="0"/>
              <w:marTop w:val="0"/>
              <w:marBottom w:val="0"/>
              <w:divBdr>
                <w:top w:val="none" w:sz="0" w:space="0" w:color="auto"/>
                <w:left w:val="none" w:sz="0" w:space="0" w:color="auto"/>
                <w:bottom w:val="none" w:sz="0" w:space="0" w:color="auto"/>
                <w:right w:val="none" w:sz="0" w:space="0" w:color="auto"/>
              </w:divBdr>
            </w:div>
            <w:div w:id="1754083224">
              <w:marLeft w:val="0"/>
              <w:marRight w:val="0"/>
              <w:marTop w:val="0"/>
              <w:marBottom w:val="0"/>
              <w:divBdr>
                <w:top w:val="none" w:sz="0" w:space="0" w:color="auto"/>
                <w:left w:val="none" w:sz="0" w:space="0" w:color="auto"/>
                <w:bottom w:val="none" w:sz="0" w:space="0" w:color="auto"/>
                <w:right w:val="none" w:sz="0" w:space="0" w:color="auto"/>
              </w:divBdr>
            </w:div>
            <w:div w:id="1043558127">
              <w:marLeft w:val="0"/>
              <w:marRight w:val="0"/>
              <w:marTop w:val="0"/>
              <w:marBottom w:val="0"/>
              <w:divBdr>
                <w:top w:val="none" w:sz="0" w:space="0" w:color="auto"/>
                <w:left w:val="none" w:sz="0" w:space="0" w:color="auto"/>
                <w:bottom w:val="none" w:sz="0" w:space="0" w:color="auto"/>
                <w:right w:val="none" w:sz="0" w:space="0" w:color="auto"/>
              </w:divBdr>
            </w:div>
            <w:div w:id="1479614599">
              <w:marLeft w:val="0"/>
              <w:marRight w:val="0"/>
              <w:marTop w:val="0"/>
              <w:marBottom w:val="0"/>
              <w:divBdr>
                <w:top w:val="none" w:sz="0" w:space="0" w:color="auto"/>
                <w:left w:val="none" w:sz="0" w:space="0" w:color="auto"/>
                <w:bottom w:val="none" w:sz="0" w:space="0" w:color="auto"/>
                <w:right w:val="none" w:sz="0" w:space="0" w:color="auto"/>
              </w:divBdr>
            </w:div>
          </w:divsChild>
        </w:div>
        <w:div w:id="587080453">
          <w:marLeft w:val="0"/>
          <w:marRight w:val="0"/>
          <w:marTop w:val="0"/>
          <w:marBottom w:val="0"/>
          <w:divBdr>
            <w:top w:val="none" w:sz="0" w:space="0" w:color="auto"/>
            <w:left w:val="none" w:sz="0" w:space="0" w:color="auto"/>
            <w:bottom w:val="none" w:sz="0" w:space="0" w:color="auto"/>
            <w:right w:val="none" w:sz="0" w:space="0" w:color="auto"/>
          </w:divBdr>
          <w:divsChild>
            <w:div w:id="1963726534">
              <w:marLeft w:val="0"/>
              <w:marRight w:val="0"/>
              <w:marTop w:val="0"/>
              <w:marBottom w:val="0"/>
              <w:divBdr>
                <w:top w:val="none" w:sz="0" w:space="0" w:color="auto"/>
                <w:left w:val="none" w:sz="0" w:space="0" w:color="auto"/>
                <w:bottom w:val="none" w:sz="0" w:space="0" w:color="auto"/>
                <w:right w:val="none" w:sz="0" w:space="0" w:color="auto"/>
              </w:divBdr>
            </w:div>
            <w:div w:id="816609060">
              <w:marLeft w:val="0"/>
              <w:marRight w:val="0"/>
              <w:marTop w:val="0"/>
              <w:marBottom w:val="0"/>
              <w:divBdr>
                <w:top w:val="none" w:sz="0" w:space="0" w:color="auto"/>
                <w:left w:val="none" w:sz="0" w:space="0" w:color="auto"/>
                <w:bottom w:val="none" w:sz="0" w:space="0" w:color="auto"/>
                <w:right w:val="none" w:sz="0" w:space="0" w:color="auto"/>
              </w:divBdr>
            </w:div>
            <w:div w:id="1866139099">
              <w:marLeft w:val="0"/>
              <w:marRight w:val="0"/>
              <w:marTop w:val="0"/>
              <w:marBottom w:val="0"/>
              <w:divBdr>
                <w:top w:val="none" w:sz="0" w:space="0" w:color="auto"/>
                <w:left w:val="none" w:sz="0" w:space="0" w:color="auto"/>
                <w:bottom w:val="none" w:sz="0" w:space="0" w:color="auto"/>
                <w:right w:val="none" w:sz="0" w:space="0" w:color="auto"/>
              </w:divBdr>
            </w:div>
            <w:div w:id="421339153">
              <w:marLeft w:val="0"/>
              <w:marRight w:val="0"/>
              <w:marTop w:val="0"/>
              <w:marBottom w:val="0"/>
              <w:divBdr>
                <w:top w:val="none" w:sz="0" w:space="0" w:color="auto"/>
                <w:left w:val="none" w:sz="0" w:space="0" w:color="auto"/>
                <w:bottom w:val="none" w:sz="0" w:space="0" w:color="auto"/>
                <w:right w:val="none" w:sz="0" w:space="0" w:color="auto"/>
              </w:divBdr>
            </w:div>
            <w:div w:id="1575581617">
              <w:marLeft w:val="0"/>
              <w:marRight w:val="0"/>
              <w:marTop w:val="0"/>
              <w:marBottom w:val="0"/>
              <w:divBdr>
                <w:top w:val="none" w:sz="0" w:space="0" w:color="auto"/>
                <w:left w:val="none" w:sz="0" w:space="0" w:color="auto"/>
                <w:bottom w:val="none" w:sz="0" w:space="0" w:color="auto"/>
                <w:right w:val="none" w:sz="0" w:space="0" w:color="auto"/>
              </w:divBdr>
            </w:div>
            <w:div w:id="943070372">
              <w:marLeft w:val="0"/>
              <w:marRight w:val="0"/>
              <w:marTop w:val="0"/>
              <w:marBottom w:val="0"/>
              <w:divBdr>
                <w:top w:val="none" w:sz="0" w:space="0" w:color="auto"/>
                <w:left w:val="none" w:sz="0" w:space="0" w:color="auto"/>
                <w:bottom w:val="none" w:sz="0" w:space="0" w:color="auto"/>
                <w:right w:val="none" w:sz="0" w:space="0" w:color="auto"/>
              </w:divBdr>
            </w:div>
            <w:div w:id="1214006839">
              <w:marLeft w:val="0"/>
              <w:marRight w:val="0"/>
              <w:marTop w:val="0"/>
              <w:marBottom w:val="0"/>
              <w:divBdr>
                <w:top w:val="none" w:sz="0" w:space="0" w:color="auto"/>
                <w:left w:val="none" w:sz="0" w:space="0" w:color="auto"/>
                <w:bottom w:val="none" w:sz="0" w:space="0" w:color="auto"/>
                <w:right w:val="none" w:sz="0" w:space="0" w:color="auto"/>
              </w:divBdr>
            </w:div>
            <w:div w:id="925649394">
              <w:marLeft w:val="0"/>
              <w:marRight w:val="0"/>
              <w:marTop w:val="0"/>
              <w:marBottom w:val="0"/>
              <w:divBdr>
                <w:top w:val="none" w:sz="0" w:space="0" w:color="auto"/>
                <w:left w:val="none" w:sz="0" w:space="0" w:color="auto"/>
                <w:bottom w:val="none" w:sz="0" w:space="0" w:color="auto"/>
                <w:right w:val="none" w:sz="0" w:space="0" w:color="auto"/>
              </w:divBdr>
            </w:div>
            <w:div w:id="723986969">
              <w:marLeft w:val="0"/>
              <w:marRight w:val="0"/>
              <w:marTop w:val="0"/>
              <w:marBottom w:val="0"/>
              <w:divBdr>
                <w:top w:val="none" w:sz="0" w:space="0" w:color="auto"/>
                <w:left w:val="none" w:sz="0" w:space="0" w:color="auto"/>
                <w:bottom w:val="none" w:sz="0" w:space="0" w:color="auto"/>
                <w:right w:val="none" w:sz="0" w:space="0" w:color="auto"/>
              </w:divBdr>
            </w:div>
            <w:div w:id="1754863181">
              <w:marLeft w:val="0"/>
              <w:marRight w:val="0"/>
              <w:marTop w:val="0"/>
              <w:marBottom w:val="0"/>
              <w:divBdr>
                <w:top w:val="none" w:sz="0" w:space="0" w:color="auto"/>
                <w:left w:val="none" w:sz="0" w:space="0" w:color="auto"/>
                <w:bottom w:val="none" w:sz="0" w:space="0" w:color="auto"/>
                <w:right w:val="none" w:sz="0" w:space="0" w:color="auto"/>
              </w:divBdr>
            </w:div>
            <w:div w:id="101342504">
              <w:marLeft w:val="0"/>
              <w:marRight w:val="0"/>
              <w:marTop w:val="0"/>
              <w:marBottom w:val="0"/>
              <w:divBdr>
                <w:top w:val="none" w:sz="0" w:space="0" w:color="auto"/>
                <w:left w:val="none" w:sz="0" w:space="0" w:color="auto"/>
                <w:bottom w:val="none" w:sz="0" w:space="0" w:color="auto"/>
                <w:right w:val="none" w:sz="0" w:space="0" w:color="auto"/>
              </w:divBdr>
            </w:div>
            <w:div w:id="1538927991">
              <w:marLeft w:val="0"/>
              <w:marRight w:val="0"/>
              <w:marTop w:val="0"/>
              <w:marBottom w:val="0"/>
              <w:divBdr>
                <w:top w:val="none" w:sz="0" w:space="0" w:color="auto"/>
                <w:left w:val="none" w:sz="0" w:space="0" w:color="auto"/>
                <w:bottom w:val="none" w:sz="0" w:space="0" w:color="auto"/>
                <w:right w:val="none" w:sz="0" w:space="0" w:color="auto"/>
              </w:divBdr>
            </w:div>
            <w:div w:id="1351033266">
              <w:marLeft w:val="0"/>
              <w:marRight w:val="0"/>
              <w:marTop w:val="0"/>
              <w:marBottom w:val="0"/>
              <w:divBdr>
                <w:top w:val="none" w:sz="0" w:space="0" w:color="auto"/>
                <w:left w:val="none" w:sz="0" w:space="0" w:color="auto"/>
                <w:bottom w:val="none" w:sz="0" w:space="0" w:color="auto"/>
                <w:right w:val="none" w:sz="0" w:space="0" w:color="auto"/>
              </w:divBdr>
            </w:div>
            <w:div w:id="192112223">
              <w:marLeft w:val="0"/>
              <w:marRight w:val="0"/>
              <w:marTop w:val="0"/>
              <w:marBottom w:val="0"/>
              <w:divBdr>
                <w:top w:val="none" w:sz="0" w:space="0" w:color="auto"/>
                <w:left w:val="none" w:sz="0" w:space="0" w:color="auto"/>
                <w:bottom w:val="none" w:sz="0" w:space="0" w:color="auto"/>
                <w:right w:val="none" w:sz="0" w:space="0" w:color="auto"/>
              </w:divBdr>
            </w:div>
            <w:div w:id="360131479">
              <w:marLeft w:val="0"/>
              <w:marRight w:val="0"/>
              <w:marTop w:val="0"/>
              <w:marBottom w:val="0"/>
              <w:divBdr>
                <w:top w:val="none" w:sz="0" w:space="0" w:color="auto"/>
                <w:left w:val="none" w:sz="0" w:space="0" w:color="auto"/>
                <w:bottom w:val="none" w:sz="0" w:space="0" w:color="auto"/>
                <w:right w:val="none" w:sz="0" w:space="0" w:color="auto"/>
              </w:divBdr>
            </w:div>
            <w:div w:id="1396050942">
              <w:marLeft w:val="0"/>
              <w:marRight w:val="0"/>
              <w:marTop w:val="0"/>
              <w:marBottom w:val="0"/>
              <w:divBdr>
                <w:top w:val="none" w:sz="0" w:space="0" w:color="auto"/>
                <w:left w:val="none" w:sz="0" w:space="0" w:color="auto"/>
                <w:bottom w:val="none" w:sz="0" w:space="0" w:color="auto"/>
                <w:right w:val="none" w:sz="0" w:space="0" w:color="auto"/>
              </w:divBdr>
            </w:div>
            <w:div w:id="1666474789">
              <w:marLeft w:val="0"/>
              <w:marRight w:val="0"/>
              <w:marTop w:val="0"/>
              <w:marBottom w:val="0"/>
              <w:divBdr>
                <w:top w:val="none" w:sz="0" w:space="0" w:color="auto"/>
                <w:left w:val="none" w:sz="0" w:space="0" w:color="auto"/>
                <w:bottom w:val="none" w:sz="0" w:space="0" w:color="auto"/>
                <w:right w:val="none" w:sz="0" w:space="0" w:color="auto"/>
              </w:divBdr>
            </w:div>
            <w:div w:id="1612587718">
              <w:marLeft w:val="0"/>
              <w:marRight w:val="0"/>
              <w:marTop w:val="0"/>
              <w:marBottom w:val="0"/>
              <w:divBdr>
                <w:top w:val="none" w:sz="0" w:space="0" w:color="auto"/>
                <w:left w:val="none" w:sz="0" w:space="0" w:color="auto"/>
                <w:bottom w:val="none" w:sz="0" w:space="0" w:color="auto"/>
                <w:right w:val="none" w:sz="0" w:space="0" w:color="auto"/>
              </w:divBdr>
            </w:div>
            <w:div w:id="196553392">
              <w:marLeft w:val="0"/>
              <w:marRight w:val="0"/>
              <w:marTop w:val="0"/>
              <w:marBottom w:val="0"/>
              <w:divBdr>
                <w:top w:val="none" w:sz="0" w:space="0" w:color="auto"/>
                <w:left w:val="none" w:sz="0" w:space="0" w:color="auto"/>
                <w:bottom w:val="none" w:sz="0" w:space="0" w:color="auto"/>
                <w:right w:val="none" w:sz="0" w:space="0" w:color="auto"/>
              </w:divBdr>
            </w:div>
            <w:div w:id="817069773">
              <w:marLeft w:val="0"/>
              <w:marRight w:val="0"/>
              <w:marTop w:val="0"/>
              <w:marBottom w:val="0"/>
              <w:divBdr>
                <w:top w:val="none" w:sz="0" w:space="0" w:color="auto"/>
                <w:left w:val="none" w:sz="0" w:space="0" w:color="auto"/>
                <w:bottom w:val="none" w:sz="0" w:space="0" w:color="auto"/>
                <w:right w:val="none" w:sz="0" w:space="0" w:color="auto"/>
              </w:divBdr>
            </w:div>
          </w:divsChild>
        </w:div>
        <w:div w:id="2021932450">
          <w:marLeft w:val="0"/>
          <w:marRight w:val="0"/>
          <w:marTop w:val="0"/>
          <w:marBottom w:val="0"/>
          <w:divBdr>
            <w:top w:val="none" w:sz="0" w:space="0" w:color="auto"/>
            <w:left w:val="none" w:sz="0" w:space="0" w:color="auto"/>
            <w:bottom w:val="none" w:sz="0" w:space="0" w:color="auto"/>
            <w:right w:val="none" w:sz="0" w:space="0" w:color="auto"/>
          </w:divBdr>
        </w:div>
        <w:div w:id="150634377">
          <w:marLeft w:val="0"/>
          <w:marRight w:val="0"/>
          <w:marTop w:val="0"/>
          <w:marBottom w:val="0"/>
          <w:divBdr>
            <w:top w:val="none" w:sz="0" w:space="0" w:color="auto"/>
            <w:left w:val="none" w:sz="0" w:space="0" w:color="auto"/>
            <w:bottom w:val="none" w:sz="0" w:space="0" w:color="auto"/>
            <w:right w:val="none" w:sz="0" w:space="0" w:color="auto"/>
          </w:divBdr>
        </w:div>
        <w:div w:id="1508398722">
          <w:marLeft w:val="0"/>
          <w:marRight w:val="0"/>
          <w:marTop w:val="0"/>
          <w:marBottom w:val="0"/>
          <w:divBdr>
            <w:top w:val="none" w:sz="0" w:space="0" w:color="auto"/>
            <w:left w:val="none" w:sz="0" w:space="0" w:color="auto"/>
            <w:bottom w:val="none" w:sz="0" w:space="0" w:color="auto"/>
            <w:right w:val="none" w:sz="0" w:space="0" w:color="auto"/>
          </w:divBdr>
        </w:div>
        <w:div w:id="1418792488">
          <w:marLeft w:val="0"/>
          <w:marRight w:val="0"/>
          <w:marTop w:val="0"/>
          <w:marBottom w:val="0"/>
          <w:divBdr>
            <w:top w:val="none" w:sz="0" w:space="0" w:color="auto"/>
            <w:left w:val="none" w:sz="0" w:space="0" w:color="auto"/>
            <w:bottom w:val="none" w:sz="0" w:space="0" w:color="auto"/>
            <w:right w:val="none" w:sz="0" w:space="0" w:color="auto"/>
          </w:divBdr>
        </w:div>
        <w:div w:id="576481928">
          <w:marLeft w:val="0"/>
          <w:marRight w:val="0"/>
          <w:marTop w:val="0"/>
          <w:marBottom w:val="0"/>
          <w:divBdr>
            <w:top w:val="none" w:sz="0" w:space="0" w:color="auto"/>
            <w:left w:val="none" w:sz="0" w:space="0" w:color="auto"/>
            <w:bottom w:val="none" w:sz="0" w:space="0" w:color="auto"/>
            <w:right w:val="none" w:sz="0" w:space="0" w:color="auto"/>
          </w:divBdr>
        </w:div>
        <w:div w:id="2121408801">
          <w:marLeft w:val="0"/>
          <w:marRight w:val="0"/>
          <w:marTop w:val="0"/>
          <w:marBottom w:val="0"/>
          <w:divBdr>
            <w:top w:val="none" w:sz="0" w:space="0" w:color="auto"/>
            <w:left w:val="none" w:sz="0" w:space="0" w:color="auto"/>
            <w:bottom w:val="none" w:sz="0" w:space="0" w:color="auto"/>
            <w:right w:val="none" w:sz="0" w:space="0" w:color="auto"/>
          </w:divBdr>
        </w:div>
        <w:div w:id="1991716572">
          <w:marLeft w:val="0"/>
          <w:marRight w:val="0"/>
          <w:marTop w:val="0"/>
          <w:marBottom w:val="0"/>
          <w:divBdr>
            <w:top w:val="none" w:sz="0" w:space="0" w:color="auto"/>
            <w:left w:val="none" w:sz="0" w:space="0" w:color="auto"/>
            <w:bottom w:val="none" w:sz="0" w:space="0" w:color="auto"/>
            <w:right w:val="none" w:sz="0" w:space="0" w:color="auto"/>
          </w:divBdr>
        </w:div>
        <w:div w:id="1264532675">
          <w:marLeft w:val="0"/>
          <w:marRight w:val="0"/>
          <w:marTop w:val="0"/>
          <w:marBottom w:val="0"/>
          <w:divBdr>
            <w:top w:val="none" w:sz="0" w:space="0" w:color="auto"/>
            <w:left w:val="none" w:sz="0" w:space="0" w:color="auto"/>
            <w:bottom w:val="none" w:sz="0" w:space="0" w:color="auto"/>
            <w:right w:val="none" w:sz="0" w:space="0" w:color="auto"/>
          </w:divBdr>
        </w:div>
        <w:div w:id="620722397">
          <w:marLeft w:val="0"/>
          <w:marRight w:val="0"/>
          <w:marTop w:val="0"/>
          <w:marBottom w:val="0"/>
          <w:divBdr>
            <w:top w:val="none" w:sz="0" w:space="0" w:color="auto"/>
            <w:left w:val="none" w:sz="0" w:space="0" w:color="auto"/>
            <w:bottom w:val="none" w:sz="0" w:space="0" w:color="auto"/>
            <w:right w:val="none" w:sz="0" w:space="0" w:color="auto"/>
          </w:divBdr>
        </w:div>
        <w:div w:id="1766263345">
          <w:marLeft w:val="0"/>
          <w:marRight w:val="0"/>
          <w:marTop w:val="0"/>
          <w:marBottom w:val="0"/>
          <w:divBdr>
            <w:top w:val="none" w:sz="0" w:space="0" w:color="auto"/>
            <w:left w:val="none" w:sz="0" w:space="0" w:color="auto"/>
            <w:bottom w:val="none" w:sz="0" w:space="0" w:color="auto"/>
            <w:right w:val="none" w:sz="0" w:space="0" w:color="auto"/>
          </w:divBdr>
        </w:div>
        <w:div w:id="19701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Annie</dc:creator>
  <cp:keywords/>
  <dc:description/>
  <cp:lastModifiedBy>Franklin, Annie</cp:lastModifiedBy>
  <cp:revision>1</cp:revision>
  <dcterms:created xsi:type="dcterms:W3CDTF">2024-09-04T19:39:00Z</dcterms:created>
  <dcterms:modified xsi:type="dcterms:W3CDTF">2024-09-04T19:40:00Z</dcterms:modified>
</cp:coreProperties>
</file>